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8E" w:rsidRDefault="00927D8E">
      <w:pPr>
        <w:rPr>
          <w:sz w:val="2"/>
          <w:szCs w:val="2"/>
        </w:rPr>
      </w:pPr>
    </w:p>
    <w:p w:rsidR="00927D8E" w:rsidRDefault="00927D8E" w:rsidP="00927D8E">
      <w:pPr>
        <w:rPr>
          <w:sz w:val="2"/>
          <w:szCs w:val="2"/>
        </w:rPr>
      </w:pPr>
    </w:p>
    <w:p w:rsidR="00927D8E" w:rsidRDefault="00927D8E" w:rsidP="00927D8E">
      <w:pPr>
        <w:rPr>
          <w:sz w:val="2"/>
          <w:szCs w:val="2"/>
        </w:rPr>
      </w:pPr>
    </w:p>
    <w:p w:rsidR="00F61819" w:rsidRPr="00F61819" w:rsidRDefault="0091765E" w:rsidP="00927D8E">
      <w:pPr>
        <w:jc w:val="both"/>
        <w:rPr>
          <w:rStyle w:val="61"/>
          <w:rFonts w:ascii="Times New Roman" w:hAnsi="Times New Roman" w:cs="Times New Roman"/>
          <w:sz w:val="28"/>
          <w:szCs w:val="28"/>
        </w:rPr>
      </w:pPr>
      <w:r w:rsidRPr="0091765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217.5pt;height:246pt;z-index:251660288;mso-position-horizontal:left">
            <v:imagedata r:id="rId7" o:title="image4"/>
            <w10:wrap type="square" side="right"/>
          </v:shape>
        </w:pict>
      </w:r>
      <w:r w:rsidR="00927D8E">
        <w:rPr>
          <w:rStyle w:val="61"/>
          <w:rFonts w:ascii="Times New Roman" w:hAnsi="Times New Roman" w:cs="Times New Roman"/>
          <w:sz w:val="28"/>
          <w:szCs w:val="28"/>
        </w:rPr>
        <w:t xml:space="preserve">С </w:t>
      </w:r>
      <w:r w:rsidR="00F61819" w:rsidRPr="00F61819">
        <w:rPr>
          <w:rStyle w:val="61"/>
          <w:rFonts w:ascii="Times New Roman" w:hAnsi="Times New Roman" w:cs="Times New Roman"/>
          <w:sz w:val="28"/>
          <w:szCs w:val="28"/>
        </w:rPr>
        <w:t>24 по 30 апреля 2017г. очередной раз пройдет Европейская неделя иммунизации. Единая ежегодная акция по всему Европейскому региону проводится с целью повышения осведомленности людей о важности иммунизации на протяжении всей жизни,</w:t>
      </w:r>
    </w:p>
    <w:p w:rsidR="00FE4BF9" w:rsidRPr="00F61819" w:rsidRDefault="00F61819" w:rsidP="00927D8E">
      <w:pPr>
        <w:pStyle w:val="60"/>
        <w:shd w:val="clear" w:color="auto" w:fill="auto"/>
        <w:spacing w:line="322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В 2017 году темой ЕНИ стала «Вакцины приносят результат!»</w:t>
      </w:r>
    </w:p>
    <w:p w:rsidR="00FE4BF9" w:rsidRPr="00F61819" w:rsidRDefault="00F61819" w:rsidP="00927D8E">
      <w:pPr>
        <w:pStyle w:val="60"/>
        <w:shd w:val="clear" w:color="auto" w:fill="auto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Иммунизация всемирно признана одной из самых успешных и эффективных мер по сохранению жизни и здоровья людей.</w:t>
      </w:r>
    </w:p>
    <w:p w:rsidR="00FE4BF9" w:rsidRPr="00F61819" w:rsidRDefault="00F61819" w:rsidP="00927D8E">
      <w:pPr>
        <w:pStyle w:val="60"/>
        <w:shd w:val="clear" w:color="auto" w:fill="auto"/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F61819">
        <w:rPr>
          <w:rStyle w:val="61"/>
          <w:rFonts w:ascii="Times New Roman" w:hAnsi="Times New Roman" w:cs="Times New Roman"/>
          <w:sz w:val="28"/>
          <w:szCs w:val="28"/>
        </w:rPr>
        <w:t>За прошедшие годы благодаря профи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softHyphen/>
        <w:t>лактическим прививкам достигнуты грандиозные успехи в борьбе с инфек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softHyphen/>
        <w:t>ционными заболеваниями в глобальном масштабе</w:t>
      </w:r>
      <w:proofErr w:type="gramEnd"/>
      <w:r w:rsidRPr="00F61819">
        <w:rPr>
          <w:rStyle w:val="61"/>
          <w:rFonts w:ascii="Times New Roman" w:hAnsi="Times New Roman" w:cs="Times New Roman"/>
          <w:sz w:val="28"/>
          <w:szCs w:val="28"/>
        </w:rPr>
        <w:t>:</w:t>
      </w:r>
    </w:p>
    <w:p w:rsidR="00FE4BF9" w:rsidRPr="00F61819" w:rsidRDefault="00F61819" w:rsidP="00927D8E">
      <w:pPr>
        <w:pStyle w:val="60"/>
        <w:shd w:val="clear" w:color="auto" w:fill="auto"/>
        <w:spacing w:line="326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- ликвидирована натуральная оспа — инфекция, от которой в средние века погибало население городов и целых стран;</w:t>
      </w:r>
    </w:p>
    <w:p w:rsidR="00FE4BF9" w:rsidRPr="00F61819" w:rsidRDefault="00F61819" w:rsidP="00927D8E">
      <w:pPr>
        <w:pStyle w:val="60"/>
        <w:shd w:val="clear" w:color="auto" w:fill="auto"/>
        <w:spacing w:line="322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Fonts w:ascii="Times New Roman" w:hAnsi="Times New Roman" w:cs="Times New Roman"/>
          <w:sz w:val="28"/>
          <w:szCs w:val="28"/>
        </w:rPr>
        <w:t xml:space="preserve">-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ликвидация местных случаев полиомиелита в большинство государств </w:t>
      </w:r>
      <w:r w:rsidRPr="00F61819">
        <w:rPr>
          <w:rFonts w:ascii="Times New Roman" w:hAnsi="Times New Roman" w:cs="Times New Roman"/>
          <w:sz w:val="28"/>
          <w:szCs w:val="28"/>
        </w:rPr>
        <w:t xml:space="preserve">на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Земле, в том числе и </w:t>
      </w:r>
      <w:r w:rsidRPr="00F61819">
        <w:rPr>
          <w:rFonts w:ascii="Times New Roman" w:hAnsi="Times New Roman" w:cs="Times New Roman"/>
          <w:sz w:val="28"/>
          <w:szCs w:val="28"/>
        </w:rPr>
        <w:t xml:space="preserve">в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>Российской Федерации (последние завозные случаи из Таджикистана в 2010г.)</w:t>
      </w:r>
    </w:p>
    <w:p w:rsidR="00FE4BF9" w:rsidRPr="00F61819" w:rsidRDefault="00F61819" w:rsidP="00927D8E">
      <w:pPr>
        <w:pStyle w:val="60"/>
        <w:shd w:val="clear" w:color="auto" w:fill="auto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- резкое снижение по сравнению с </w:t>
      </w:r>
      <w:proofErr w:type="spellStart"/>
      <w:r w:rsidRPr="00F61819">
        <w:rPr>
          <w:rStyle w:val="61"/>
          <w:rFonts w:ascii="Times New Roman" w:hAnsi="Times New Roman" w:cs="Times New Roman"/>
          <w:sz w:val="28"/>
          <w:szCs w:val="28"/>
        </w:rPr>
        <w:t>допрививочной</w:t>
      </w:r>
      <w:proofErr w:type="spell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эрой заболеваемости туберкулезом, корью, краснухой, эпидемическим паротитом, столбняком, дифтерией, гепатитом</w:t>
      </w:r>
      <w:proofErr w:type="gramStart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(в ряде стран некоторые инфекции отсутствуют).</w:t>
      </w:r>
    </w:p>
    <w:p w:rsidR="00FE4BF9" w:rsidRPr="00F61819" w:rsidRDefault="00F61819" w:rsidP="00927D8E">
      <w:pPr>
        <w:pStyle w:val="60"/>
        <w:shd w:val="clear" w:color="auto" w:fill="auto"/>
        <w:spacing w:line="31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На территории Нижегородской области последний случай заболевания полиомиелитом зарегистрирован в 1993г., дифтерией </w:t>
      </w:r>
      <w:r w:rsidRPr="00F61819">
        <w:rPr>
          <w:rStyle w:val="62"/>
          <w:rFonts w:ascii="Times New Roman" w:hAnsi="Times New Roman" w:cs="Times New Roman"/>
          <w:sz w:val="28"/>
          <w:szCs w:val="28"/>
        </w:rPr>
        <w:t xml:space="preserve">-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в 2011г., паротитом </w:t>
      </w:r>
      <w:r w:rsidRPr="00F61819">
        <w:rPr>
          <w:rStyle w:val="62"/>
          <w:rFonts w:ascii="Times New Roman" w:hAnsi="Times New Roman" w:cs="Times New Roman"/>
          <w:sz w:val="28"/>
          <w:szCs w:val="28"/>
        </w:rPr>
        <w:t xml:space="preserve">-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8 2012г., краснухой </w:t>
      </w:r>
      <w:r w:rsidRPr="00F61819">
        <w:rPr>
          <w:rStyle w:val="63"/>
          <w:rFonts w:ascii="Times New Roman" w:hAnsi="Times New Roman" w:cs="Times New Roman"/>
          <w:sz w:val="28"/>
          <w:szCs w:val="28"/>
        </w:rPr>
        <w:t xml:space="preserve">-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>в 2013г.</w:t>
      </w:r>
    </w:p>
    <w:p w:rsidR="00FE4BF9" w:rsidRPr="00F61819" w:rsidRDefault="00F61819" w:rsidP="00927D8E">
      <w:pPr>
        <w:pStyle w:val="60"/>
        <w:shd w:val="clear" w:color="auto" w:fill="auto"/>
        <w:spacing w:line="31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Благодаря массовой иммунизации против гепатита 8, число заболевших острым вирусным гепатитом</w:t>
      </w:r>
      <w:proofErr w:type="gramStart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сегодня исчисляется единицами (в 2016 г.- 51 случай среди населения области численностью более 3 млн. жителей).</w:t>
      </w:r>
    </w:p>
    <w:p w:rsidR="00FE4BF9" w:rsidRPr="00F61819" w:rsidRDefault="00F61819" w:rsidP="00927D8E">
      <w:pPr>
        <w:pStyle w:val="60"/>
        <w:shd w:val="clear" w:color="auto" w:fill="auto"/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F61819">
        <w:rPr>
          <w:rStyle w:val="61"/>
          <w:rFonts w:ascii="Times New Roman" w:hAnsi="Times New Roman" w:cs="Times New Roman"/>
          <w:sz w:val="28"/>
          <w:szCs w:val="28"/>
        </w:rPr>
        <w:t>Уровень коклюша (несмотря на некоторый рост в</w:t>
      </w:r>
      <w:r w:rsidRPr="00F61819">
        <w:rPr>
          <w:rStyle w:val="6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последние два года) регистрируется </w:t>
      </w:r>
      <w:r w:rsidRPr="00F61819">
        <w:rPr>
          <w:rStyle w:val="6ArialNarrow"/>
          <w:rFonts w:ascii="Times New Roman" w:hAnsi="Times New Roman" w:cs="Times New Roman"/>
          <w:sz w:val="28"/>
          <w:szCs w:val="28"/>
        </w:rPr>
        <w:t>в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сотни раз ниже, чем в </w:t>
      </w:r>
      <w:proofErr w:type="spellStart"/>
      <w:r w:rsidRPr="00F61819">
        <w:rPr>
          <w:rStyle w:val="61"/>
          <w:rFonts w:ascii="Times New Roman" w:hAnsi="Times New Roman" w:cs="Times New Roman"/>
          <w:sz w:val="28"/>
          <w:szCs w:val="28"/>
        </w:rPr>
        <w:t>допрививочный</w:t>
      </w:r>
      <w:proofErr w:type="spell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период: до 1959г. заболеваемость </w:t>
      </w:r>
      <w:r w:rsidRPr="00F61819">
        <w:rPr>
          <w:rFonts w:ascii="Times New Roman" w:hAnsi="Times New Roman" w:cs="Times New Roman"/>
          <w:sz w:val="28"/>
          <w:szCs w:val="28"/>
        </w:rPr>
        <w:t xml:space="preserve">от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360 до 1000 случаев на 100 тыс. населения, с 2002г. </w:t>
      </w:r>
      <w:r w:rsidRPr="00F61819">
        <w:rPr>
          <w:rStyle w:val="63"/>
          <w:rFonts w:ascii="Times New Roman" w:hAnsi="Times New Roman" w:cs="Times New Roman"/>
          <w:sz w:val="28"/>
          <w:szCs w:val="28"/>
        </w:rPr>
        <w:t xml:space="preserve">-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от 1 до 8 случаев на </w:t>
      </w:r>
      <w:r w:rsidRPr="00F61819">
        <w:rPr>
          <w:rFonts w:ascii="Times New Roman" w:hAnsi="Times New Roman" w:cs="Times New Roman"/>
          <w:sz w:val="28"/>
          <w:szCs w:val="28"/>
        </w:rPr>
        <w:t xml:space="preserve">100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>тыс. населения.</w:t>
      </w:r>
      <w:proofErr w:type="gramEnd"/>
    </w:p>
    <w:p w:rsidR="00FE4BF9" w:rsidRPr="00F61819" w:rsidRDefault="00F61819" w:rsidP="00927D8E">
      <w:pPr>
        <w:pStyle w:val="60"/>
        <w:shd w:val="clear" w:color="auto" w:fill="auto"/>
        <w:tabs>
          <w:tab w:val="left" w:pos="1968"/>
          <w:tab w:val="left" w:pos="2904"/>
        </w:tabs>
        <w:spacing w:line="302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Массовая иммунизация населения против гриппа (в </w:t>
      </w:r>
      <w:r w:rsidRPr="00F61819">
        <w:rPr>
          <w:rFonts w:ascii="Times New Roman" w:hAnsi="Times New Roman" w:cs="Times New Roman"/>
          <w:sz w:val="28"/>
          <w:szCs w:val="28"/>
        </w:rPr>
        <w:t xml:space="preserve">2016 г.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привито более 32,6% населения </w:t>
      </w:r>
      <w:r w:rsidRPr="00F61819">
        <w:rPr>
          <w:rStyle w:val="63"/>
          <w:rFonts w:ascii="Times New Roman" w:hAnsi="Times New Roman" w:cs="Times New Roman"/>
          <w:sz w:val="28"/>
          <w:szCs w:val="28"/>
        </w:rPr>
        <w:t>-</w:t>
      </w:r>
      <w:r w:rsidRPr="00F61819">
        <w:rPr>
          <w:rStyle w:val="63"/>
          <w:rFonts w:ascii="Times New Roman" w:hAnsi="Times New Roman" w:cs="Times New Roman"/>
          <w:sz w:val="28"/>
          <w:szCs w:val="28"/>
        </w:rPr>
        <w:tab/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>1 031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ab/>
        <w:t>244 чел.), позволяет ежегодно существенно снижать</w:t>
      </w:r>
    </w:p>
    <w:p w:rsidR="00FE4BF9" w:rsidRPr="00F61819" w:rsidRDefault="00F61819" w:rsidP="00927D8E">
      <w:pPr>
        <w:pStyle w:val="60"/>
        <w:shd w:val="clear" w:color="auto" w:fill="auto"/>
        <w:spacing w:line="302" w:lineRule="exact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интенсивность эпидемического процесса гриппа и бремя его социально-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softHyphen/>
        <w:t>экономических последствий. В 2016г. за период эпидемии переболело гриппом около 800 тыс. человек. Учитывая, что за период эпидемии в среднем переболевает 25% населения, а эффективность вакцинации составляет 80-90%, то уверенно можно говорить, что в Нижегородской области в 2016г. с помощью прививок предотвращено более 200 тыс. случаев гриппа, некоторые из них могли закончиться летально.</w:t>
      </w:r>
    </w:p>
    <w:p w:rsidR="00FE4BF9" w:rsidRPr="00F61819" w:rsidRDefault="00F61819" w:rsidP="00927D8E">
      <w:pPr>
        <w:pStyle w:val="60"/>
        <w:shd w:val="clear" w:color="auto" w:fill="auto"/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Федеральным законом от 17.09.1998 № 157-ФЗ «Об иммунопрофилактике инфекционных болезней» установлены правовые основы государственной политики в области иммунопрофилактики. Государство гарантирует доступность для граждан профилактических прививок, бесплатное их проведение в организациях государственной </w:t>
      </w:r>
      <w:r w:rsidRPr="00F61819">
        <w:rPr>
          <w:rFonts w:ascii="Times New Roman" w:hAnsi="Times New Roman" w:cs="Times New Roman"/>
          <w:sz w:val="28"/>
          <w:szCs w:val="28"/>
        </w:rPr>
        <w:t xml:space="preserve">и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муниципальной систем здравоохранения, обеспечение современного уровня производства вакцин, государственную поддержку отечественных производителей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lastRenderedPageBreak/>
        <w:t>вакцин.</w:t>
      </w:r>
    </w:p>
    <w:p w:rsidR="00FE4BF9" w:rsidRPr="00F61819" w:rsidRDefault="00F61819" w:rsidP="00927D8E">
      <w:pPr>
        <w:pStyle w:val="60"/>
        <w:shd w:val="clear" w:color="auto" w:fill="auto"/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Все применяемые в Российской Федерации вакцины проходят обязательный контроль качества в установленном порядке. Вместе с тем, при иммунизации, как и при применении большинства других лекарственных средств, нельзя исключить вероятность возникновения </w:t>
      </w:r>
      <w:proofErr w:type="spellStart"/>
      <w:r w:rsidRPr="00F61819">
        <w:rPr>
          <w:rStyle w:val="61"/>
          <w:rFonts w:ascii="Times New Roman" w:hAnsi="Times New Roman" w:cs="Times New Roman"/>
          <w:sz w:val="28"/>
          <w:szCs w:val="28"/>
        </w:rPr>
        <w:t>поствакцинальных</w:t>
      </w:r>
      <w:proofErr w:type="spell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осложнений и реакций, в </w:t>
      </w:r>
      <w:proofErr w:type="gramStart"/>
      <w:r w:rsidRPr="00F61819">
        <w:rPr>
          <w:rStyle w:val="61"/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с чем Закон предусматривает социальную защиту граждан </w:t>
      </w:r>
      <w:r w:rsidRPr="00F6181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возникновении у них </w:t>
      </w:r>
      <w:proofErr w:type="spellStart"/>
      <w:r w:rsidRPr="00F61819">
        <w:rPr>
          <w:rStyle w:val="61"/>
          <w:rFonts w:ascii="Times New Roman" w:hAnsi="Times New Roman" w:cs="Times New Roman"/>
          <w:sz w:val="28"/>
          <w:szCs w:val="28"/>
        </w:rPr>
        <w:t>поствакцинальных</w:t>
      </w:r>
      <w:proofErr w:type="spell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осложнений.</w:t>
      </w:r>
    </w:p>
    <w:p w:rsidR="00FE4BF9" w:rsidRPr="00F61819" w:rsidRDefault="00F61819" w:rsidP="00927D8E">
      <w:pPr>
        <w:pStyle w:val="60"/>
        <w:shd w:val="clear" w:color="auto" w:fill="auto"/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Следует отметить, что, не смотря на значительный рост охвата прививками населения за последние годы, число лиц, отказывающих от иммунопрофилактики, сохраняется на высоком уровне.</w:t>
      </w:r>
    </w:p>
    <w:p w:rsidR="00FE4BF9" w:rsidRPr="00F61819" w:rsidRDefault="00F61819" w:rsidP="00927D8E">
      <w:pPr>
        <w:pStyle w:val="60"/>
        <w:shd w:val="clear" w:color="auto" w:fill="auto"/>
        <w:spacing w:line="260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Мероприятия ЕНИ-2017 нацелены на то, чтобы:</w:t>
      </w:r>
    </w:p>
    <w:p w:rsidR="00FE4BF9" w:rsidRPr="00F61819" w:rsidRDefault="00F61819" w:rsidP="00927D8E">
      <w:pPr>
        <w:pStyle w:val="60"/>
        <w:numPr>
          <w:ilvl w:val="0"/>
          <w:numId w:val="1"/>
        </w:numPr>
        <w:shd w:val="clear" w:color="auto" w:fill="auto"/>
        <w:tabs>
          <w:tab w:val="left" w:pos="538"/>
        </w:tabs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напомнить всем о важности иммунизации на протяжении всей жизни </w:t>
      </w:r>
      <w:r w:rsidRPr="00F61819">
        <w:rPr>
          <w:rStyle w:val="64"/>
          <w:rFonts w:ascii="Times New Roman" w:hAnsi="Times New Roman" w:cs="Times New Roman"/>
          <w:sz w:val="28"/>
          <w:szCs w:val="28"/>
        </w:rPr>
        <w:t xml:space="preserve">и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>необходимости обеспечения этой возможности людям всех возрастов:</w:t>
      </w:r>
    </w:p>
    <w:p w:rsidR="00FE4BF9" w:rsidRPr="00F61819" w:rsidRDefault="00F61819" w:rsidP="00927D8E">
      <w:pPr>
        <w:pStyle w:val="60"/>
        <w:numPr>
          <w:ilvl w:val="0"/>
          <w:numId w:val="1"/>
        </w:numPr>
        <w:shd w:val="clear" w:color="auto" w:fill="auto"/>
        <w:tabs>
          <w:tab w:val="left" w:pos="538"/>
        </w:tabs>
        <w:spacing w:line="307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информировать медицинских работников </w:t>
      </w:r>
      <w:r w:rsidRPr="00F61819">
        <w:rPr>
          <w:rStyle w:val="64"/>
          <w:rFonts w:ascii="Times New Roman" w:hAnsi="Times New Roman" w:cs="Times New Roman"/>
          <w:sz w:val="28"/>
          <w:szCs w:val="28"/>
        </w:rPr>
        <w:t xml:space="preserve">и 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их пациентов о преимуществах </w:t>
      </w:r>
      <w:proofErr w:type="spellStart"/>
      <w:r w:rsidRPr="00F61819">
        <w:rPr>
          <w:rStyle w:val="61"/>
          <w:rFonts w:ascii="Times New Roman" w:hAnsi="Times New Roman" w:cs="Times New Roman"/>
          <w:sz w:val="28"/>
          <w:szCs w:val="28"/>
        </w:rPr>
        <w:t>вакцино</w:t>
      </w:r>
      <w:r w:rsidR="00704C6E">
        <w:rPr>
          <w:rStyle w:val="61"/>
          <w:rFonts w:ascii="Times New Roman" w:hAnsi="Times New Roman" w:cs="Times New Roman"/>
          <w:sz w:val="28"/>
          <w:szCs w:val="28"/>
        </w:rPr>
        <w:t>п</w:t>
      </w:r>
      <w:r w:rsidRPr="00F61819">
        <w:rPr>
          <w:rStyle w:val="61"/>
          <w:rFonts w:ascii="Times New Roman" w:hAnsi="Times New Roman" w:cs="Times New Roman"/>
          <w:sz w:val="28"/>
          <w:szCs w:val="28"/>
        </w:rPr>
        <w:t>рофилактики</w:t>
      </w:r>
      <w:proofErr w:type="spell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F61819">
        <w:rPr>
          <w:rStyle w:val="61"/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ресурса;</w:t>
      </w:r>
    </w:p>
    <w:p w:rsidR="00FE4BF9" w:rsidRPr="00F61819" w:rsidRDefault="00F61819" w:rsidP="00927D8E">
      <w:pPr>
        <w:pStyle w:val="60"/>
        <w:numPr>
          <w:ilvl w:val="0"/>
          <w:numId w:val="1"/>
        </w:numPr>
        <w:shd w:val="clear" w:color="auto" w:fill="auto"/>
        <w:tabs>
          <w:tab w:val="left" w:pos="538"/>
        </w:tabs>
        <w:spacing w:line="302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обеспечить осознание людьми всех возрастных групп исключительной важности своевременной </w:t>
      </w:r>
      <w:proofErr w:type="gramStart"/>
      <w:r w:rsidRPr="00F61819">
        <w:rPr>
          <w:rStyle w:val="61"/>
          <w:rFonts w:ascii="Times New Roman" w:hAnsi="Times New Roman" w:cs="Times New Roman"/>
          <w:sz w:val="28"/>
          <w:szCs w:val="28"/>
        </w:rPr>
        <w:t>иммунизации</w:t>
      </w:r>
      <w:proofErr w:type="gramEnd"/>
      <w:r w:rsidRPr="00F61819">
        <w:rPr>
          <w:rStyle w:val="61"/>
          <w:rFonts w:ascii="Times New Roman" w:hAnsi="Times New Roman" w:cs="Times New Roman"/>
          <w:sz w:val="28"/>
          <w:szCs w:val="28"/>
        </w:rPr>
        <w:t xml:space="preserve"> как своих детей, так и их самих, ценности услуг иммунизации как права пациента и гражданина РФ.</w:t>
      </w:r>
    </w:p>
    <w:p w:rsidR="00FE4BF9" w:rsidRPr="00F61819" w:rsidRDefault="00F61819" w:rsidP="00927D8E">
      <w:pPr>
        <w:pStyle w:val="60"/>
        <w:shd w:val="clear" w:color="auto" w:fill="auto"/>
        <w:spacing w:line="260" w:lineRule="exact"/>
        <w:rPr>
          <w:rFonts w:ascii="Times New Roman" w:hAnsi="Times New Roman" w:cs="Times New Roman"/>
          <w:sz w:val="28"/>
          <w:szCs w:val="28"/>
        </w:rPr>
        <w:sectPr w:rsidR="00FE4BF9" w:rsidRPr="00F61819">
          <w:headerReference w:type="default" r:id="rId8"/>
          <w:headerReference w:type="first" r:id="rId9"/>
          <w:pgSz w:w="11909" w:h="16840"/>
          <w:pgMar w:top="1073" w:right="493" w:bottom="1275" w:left="788" w:header="0" w:footer="3" w:gutter="0"/>
          <w:cols w:space="720"/>
          <w:noEndnote/>
          <w:docGrid w:linePitch="360"/>
        </w:sectPr>
      </w:pPr>
      <w:r w:rsidRPr="00F61819">
        <w:rPr>
          <w:rStyle w:val="61"/>
          <w:rFonts w:ascii="Times New Roman" w:hAnsi="Times New Roman" w:cs="Times New Roman"/>
          <w:sz w:val="28"/>
          <w:szCs w:val="28"/>
        </w:rPr>
        <w:t>Вакцинация защищает здоровье на каждом этапе жизни!</w:t>
      </w:r>
    </w:p>
    <w:p w:rsidR="00FE4BF9" w:rsidRPr="00B02314" w:rsidRDefault="00F61819" w:rsidP="00B02314">
      <w:pPr>
        <w:pStyle w:val="70"/>
        <w:shd w:val="clear" w:color="auto" w:fill="auto"/>
        <w:ind w:firstLine="360"/>
        <w:rPr>
          <w:sz w:val="28"/>
          <w:szCs w:val="28"/>
        </w:rPr>
      </w:pPr>
      <w:r w:rsidRPr="00B02314">
        <w:rPr>
          <w:rStyle w:val="71"/>
          <w:b/>
          <w:bCs/>
          <w:sz w:val="28"/>
          <w:szCs w:val="28"/>
        </w:rPr>
        <w:lastRenderedPageBreak/>
        <w:t xml:space="preserve">Всероссийская «горячая» линия по </w:t>
      </w:r>
      <w:proofErr w:type="spellStart"/>
      <w:r w:rsidRPr="00B02314">
        <w:rPr>
          <w:rStyle w:val="71"/>
          <w:b/>
          <w:bCs/>
          <w:sz w:val="28"/>
          <w:szCs w:val="28"/>
        </w:rPr>
        <w:t>вакцино</w:t>
      </w:r>
      <w:r w:rsidR="00B02314">
        <w:rPr>
          <w:rStyle w:val="71"/>
          <w:b/>
          <w:bCs/>
          <w:sz w:val="28"/>
          <w:szCs w:val="28"/>
        </w:rPr>
        <w:t>п</w:t>
      </w:r>
      <w:r w:rsidRPr="00B02314">
        <w:rPr>
          <w:rStyle w:val="71"/>
          <w:b/>
          <w:bCs/>
          <w:sz w:val="28"/>
          <w:szCs w:val="28"/>
        </w:rPr>
        <w:t>рофнлактнке</w:t>
      </w:r>
      <w:proofErr w:type="spellEnd"/>
      <w:r w:rsidRPr="00B02314">
        <w:rPr>
          <w:rStyle w:val="71"/>
          <w:b/>
          <w:bCs/>
          <w:sz w:val="28"/>
          <w:szCs w:val="28"/>
        </w:rPr>
        <w:t xml:space="preserve"> будет работать </w:t>
      </w:r>
      <w:r w:rsidRPr="00B02314">
        <w:rPr>
          <w:rStyle w:val="7ArialNarrow105pt"/>
          <w:rFonts w:ascii="Times New Roman" w:hAnsi="Times New Roman" w:cs="Times New Roman"/>
          <w:b/>
          <w:bCs/>
          <w:sz w:val="28"/>
          <w:szCs w:val="28"/>
        </w:rPr>
        <w:t>в</w:t>
      </w:r>
      <w:r w:rsidRPr="00B02314">
        <w:rPr>
          <w:rStyle w:val="71"/>
          <w:b/>
          <w:bCs/>
          <w:sz w:val="28"/>
          <w:szCs w:val="28"/>
        </w:rPr>
        <w:t xml:space="preserve"> Управлении </w:t>
      </w:r>
      <w:proofErr w:type="spellStart"/>
      <w:r w:rsidRPr="00B02314">
        <w:rPr>
          <w:rStyle w:val="71"/>
          <w:b/>
          <w:bCs/>
          <w:sz w:val="28"/>
          <w:szCs w:val="28"/>
        </w:rPr>
        <w:t>Роспотребнадзора</w:t>
      </w:r>
      <w:proofErr w:type="spellEnd"/>
      <w:r w:rsidRPr="00B02314">
        <w:rPr>
          <w:rStyle w:val="71"/>
          <w:b/>
          <w:bCs/>
          <w:sz w:val="28"/>
          <w:szCs w:val="28"/>
        </w:rPr>
        <w:t xml:space="preserve"> по Нижегородской области с 10 по 24 апреля 2017. Горячая линия будет пролонгирована в рамках мероприятий по ЕНИ-2017г. до 30.04.2017г,</w:t>
      </w:r>
    </w:p>
    <w:p w:rsidR="00FE4BF9" w:rsidRPr="00B02314" w:rsidRDefault="00F61819" w:rsidP="00B02314">
      <w:pPr>
        <w:pStyle w:val="24"/>
        <w:shd w:val="clear" w:color="auto" w:fill="auto"/>
        <w:ind w:firstLine="360"/>
        <w:rPr>
          <w:sz w:val="28"/>
          <w:szCs w:val="28"/>
        </w:rPr>
      </w:pPr>
      <w:proofErr w:type="gramStart"/>
      <w:r w:rsidRPr="00B02314">
        <w:rPr>
          <w:rStyle w:val="212pt"/>
          <w:i w:val="0"/>
          <w:sz w:val="28"/>
          <w:szCs w:val="28"/>
        </w:rPr>
        <w:t>В</w:t>
      </w:r>
      <w:r w:rsidRPr="00B02314">
        <w:rPr>
          <w:rStyle w:val="25"/>
          <w:sz w:val="28"/>
          <w:szCs w:val="28"/>
        </w:rPr>
        <w:t xml:space="preserve"> период с 10 по 24 апреля 2017г. {</w:t>
      </w:r>
      <w:r w:rsidR="00B02314" w:rsidRPr="00B02314">
        <w:rPr>
          <w:rStyle w:val="25"/>
          <w:sz w:val="28"/>
          <w:szCs w:val="28"/>
        </w:rPr>
        <w:t>в</w:t>
      </w:r>
      <w:r w:rsidRPr="00B02314">
        <w:rPr>
          <w:rStyle w:val="25"/>
          <w:sz w:val="28"/>
          <w:szCs w:val="28"/>
        </w:rPr>
        <w:t xml:space="preserve"> рабочее время) </w:t>
      </w:r>
      <w:proofErr w:type="spellStart"/>
      <w:r w:rsidRPr="00B02314">
        <w:rPr>
          <w:rStyle w:val="26"/>
          <w:sz w:val="28"/>
          <w:szCs w:val="28"/>
        </w:rPr>
        <w:t>н</w:t>
      </w:r>
      <w:proofErr w:type="spellEnd"/>
      <w:r w:rsidRPr="00B02314">
        <w:rPr>
          <w:rStyle w:val="26"/>
          <w:sz w:val="28"/>
          <w:szCs w:val="28"/>
        </w:rPr>
        <w:t xml:space="preserve"> </w:t>
      </w:r>
      <w:r w:rsidRPr="00B02314">
        <w:rPr>
          <w:rStyle w:val="27"/>
          <w:sz w:val="28"/>
          <w:szCs w:val="28"/>
        </w:rPr>
        <w:t xml:space="preserve">Управлении </w:t>
      </w:r>
      <w:proofErr w:type="spellStart"/>
      <w:r w:rsidRPr="00B02314">
        <w:rPr>
          <w:rStyle w:val="27"/>
          <w:sz w:val="28"/>
          <w:szCs w:val="28"/>
        </w:rPr>
        <w:t>Роспотребнадзора</w:t>
      </w:r>
      <w:proofErr w:type="spellEnd"/>
      <w:r w:rsidRPr="00B02314">
        <w:rPr>
          <w:rStyle w:val="27"/>
          <w:sz w:val="28"/>
          <w:szCs w:val="28"/>
        </w:rPr>
        <w:t xml:space="preserve"> по Нижегородской </w:t>
      </w:r>
      <w:r w:rsidRPr="00B02314">
        <w:rPr>
          <w:rStyle w:val="25"/>
          <w:sz w:val="28"/>
          <w:szCs w:val="28"/>
        </w:rPr>
        <w:t>области</w:t>
      </w:r>
      <w:r w:rsidR="00B02314" w:rsidRPr="00B02314">
        <w:rPr>
          <w:rStyle w:val="25"/>
          <w:sz w:val="28"/>
          <w:szCs w:val="28"/>
        </w:rPr>
        <w:t xml:space="preserve"> </w:t>
      </w:r>
      <w:r w:rsidRPr="00B02314">
        <w:rPr>
          <w:rStyle w:val="25"/>
          <w:sz w:val="28"/>
          <w:szCs w:val="28"/>
        </w:rPr>
        <w:t xml:space="preserve"> и ФБУЗ </w:t>
      </w:r>
      <w:r w:rsidRPr="00B02314">
        <w:rPr>
          <w:rStyle w:val="27"/>
          <w:sz w:val="28"/>
          <w:szCs w:val="28"/>
        </w:rPr>
        <w:t xml:space="preserve">«Центр гигиены </w:t>
      </w:r>
      <w:r w:rsidRPr="00B02314">
        <w:rPr>
          <w:rStyle w:val="25"/>
          <w:sz w:val="28"/>
          <w:szCs w:val="28"/>
        </w:rPr>
        <w:t xml:space="preserve">и </w:t>
      </w:r>
      <w:r w:rsidRPr="00B02314">
        <w:rPr>
          <w:rStyle w:val="27"/>
          <w:sz w:val="28"/>
          <w:szCs w:val="28"/>
        </w:rPr>
        <w:t>эпид</w:t>
      </w:r>
      <w:r w:rsidR="00B02314" w:rsidRPr="00B02314">
        <w:rPr>
          <w:rStyle w:val="27"/>
          <w:sz w:val="28"/>
          <w:szCs w:val="28"/>
        </w:rPr>
        <w:t>емиологии</w:t>
      </w:r>
      <w:r w:rsidRPr="00B02314">
        <w:rPr>
          <w:rStyle w:val="27"/>
          <w:sz w:val="28"/>
          <w:szCs w:val="28"/>
        </w:rPr>
        <w:t xml:space="preserve"> в Нижегородской области</w:t>
      </w:r>
      <w:r w:rsidRPr="00B02314">
        <w:rPr>
          <w:rStyle w:val="26"/>
          <w:sz w:val="28"/>
          <w:szCs w:val="28"/>
        </w:rPr>
        <w:t xml:space="preserve">» </w:t>
      </w:r>
      <w:r w:rsidRPr="00B02314">
        <w:rPr>
          <w:rStyle w:val="27"/>
          <w:sz w:val="28"/>
          <w:szCs w:val="28"/>
        </w:rPr>
        <w:t xml:space="preserve">будет работать «горячая </w:t>
      </w:r>
      <w:r w:rsidRPr="00B02314">
        <w:rPr>
          <w:rStyle w:val="25"/>
          <w:sz w:val="28"/>
          <w:szCs w:val="28"/>
        </w:rPr>
        <w:t xml:space="preserve">линия», </w:t>
      </w:r>
      <w:r w:rsidRPr="00B02314">
        <w:rPr>
          <w:rStyle w:val="27"/>
          <w:sz w:val="28"/>
          <w:szCs w:val="28"/>
        </w:rPr>
        <w:t xml:space="preserve">посвященная </w:t>
      </w:r>
      <w:proofErr w:type="spellStart"/>
      <w:r w:rsidRPr="00B02314">
        <w:rPr>
          <w:rStyle w:val="27"/>
          <w:sz w:val="28"/>
          <w:szCs w:val="28"/>
        </w:rPr>
        <w:t>вакцино</w:t>
      </w:r>
      <w:r w:rsidR="00B02314">
        <w:rPr>
          <w:rStyle w:val="27"/>
          <w:sz w:val="28"/>
          <w:szCs w:val="28"/>
        </w:rPr>
        <w:t>п</w:t>
      </w:r>
      <w:r w:rsidRPr="00B02314">
        <w:rPr>
          <w:rStyle w:val="27"/>
          <w:sz w:val="28"/>
          <w:szCs w:val="28"/>
        </w:rPr>
        <w:t>рофилактик</w:t>
      </w:r>
      <w:r w:rsidR="00B02314">
        <w:rPr>
          <w:rStyle w:val="27"/>
          <w:sz w:val="28"/>
          <w:szCs w:val="28"/>
        </w:rPr>
        <w:t>е</w:t>
      </w:r>
      <w:proofErr w:type="spellEnd"/>
      <w:r w:rsidR="00B02314">
        <w:rPr>
          <w:rStyle w:val="27"/>
          <w:sz w:val="28"/>
          <w:szCs w:val="28"/>
        </w:rPr>
        <w:t>.</w:t>
      </w:r>
      <w:proofErr w:type="gramEnd"/>
      <w:r w:rsidRPr="00B02314">
        <w:rPr>
          <w:rStyle w:val="27"/>
          <w:sz w:val="28"/>
          <w:szCs w:val="28"/>
        </w:rPr>
        <w:t xml:space="preserve"> Консультирование </w:t>
      </w:r>
      <w:r w:rsidRPr="00B02314">
        <w:rPr>
          <w:rStyle w:val="26"/>
          <w:sz w:val="28"/>
          <w:szCs w:val="28"/>
        </w:rPr>
        <w:t xml:space="preserve">граждан будет </w:t>
      </w:r>
      <w:r w:rsidRPr="00B02314">
        <w:rPr>
          <w:rStyle w:val="27"/>
          <w:sz w:val="28"/>
          <w:szCs w:val="28"/>
        </w:rPr>
        <w:t xml:space="preserve">осуществляться специалистами Управления </w:t>
      </w:r>
      <w:proofErr w:type="spellStart"/>
      <w:r w:rsidRPr="00B02314">
        <w:rPr>
          <w:rStyle w:val="27"/>
          <w:sz w:val="28"/>
          <w:szCs w:val="28"/>
        </w:rPr>
        <w:t>Роспотребнадзора</w:t>
      </w:r>
      <w:proofErr w:type="spellEnd"/>
      <w:r w:rsidRPr="00B02314">
        <w:rPr>
          <w:rStyle w:val="27"/>
          <w:sz w:val="28"/>
          <w:szCs w:val="28"/>
        </w:rPr>
        <w:t xml:space="preserve"> </w:t>
      </w:r>
      <w:r w:rsidRPr="00B02314">
        <w:rPr>
          <w:rStyle w:val="26"/>
          <w:sz w:val="28"/>
          <w:szCs w:val="28"/>
        </w:rPr>
        <w:t xml:space="preserve">по Нижегородской </w:t>
      </w:r>
      <w:r w:rsidRPr="00B02314">
        <w:rPr>
          <w:rStyle w:val="27"/>
          <w:sz w:val="28"/>
          <w:szCs w:val="28"/>
        </w:rPr>
        <w:t xml:space="preserve">области </w:t>
      </w:r>
      <w:proofErr w:type="gramStart"/>
      <w:r w:rsidRPr="00B02314">
        <w:rPr>
          <w:rStyle w:val="25"/>
          <w:sz w:val="28"/>
          <w:szCs w:val="28"/>
        </w:rPr>
        <w:t>по</w:t>
      </w:r>
      <w:proofErr w:type="gramEnd"/>
      <w:r w:rsidRPr="00B02314">
        <w:rPr>
          <w:rStyle w:val="25"/>
          <w:sz w:val="28"/>
          <w:szCs w:val="28"/>
        </w:rPr>
        <w:t xml:space="preserve"> </w:t>
      </w:r>
      <w:proofErr w:type="gramStart"/>
      <w:r w:rsidRPr="00B02314">
        <w:rPr>
          <w:rStyle w:val="27"/>
          <w:sz w:val="28"/>
          <w:szCs w:val="28"/>
        </w:rPr>
        <w:t>тел</w:t>
      </w:r>
      <w:proofErr w:type="gramEnd"/>
      <w:r w:rsidRPr="00B02314">
        <w:rPr>
          <w:rStyle w:val="27"/>
          <w:sz w:val="28"/>
          <w:szCs w:val="28"/>
        </w:rPr>
        <w:t>. 8(831)4360093</w:t>
      </w:r>
      <w:r w:rsidR="00B02314" w:rsidRPr="00B02314">
        <w:rPr>
          <w:rStyle w:val="27"/>
          <w:sz w:val="28"/>
          <w:szCs w:val="28"/>
        </w:rPr>
        <w:t>,</w:t>
      </w:r>
      <w:r w:rsidRPr="00B02314">
        <w:rPr>
          <w:rStyle w:val="27"/>
          <w:sz w:val="28"/>
          <w:szCs w:val="28"/>
        </w:rPr>
        <w:t xml:space="preserve"> специалистами </w:t>
      </w:r>
      <w:r w:rsidRPr="00B02314">
        <w:rPr>
          <w:rStyle w:val="25"/>
          <w:sz w:val="28"/>
          <w:szCs w:val="28"/>
        </w:rPr>
        <w:t xml:space="preserve">ФБУЗ </w:t>
      </w:r>
      <w:r w:rsidRPr="00B02314">
        <w:rPr>
          <w:rStyle w:val="27"/>
          <w:sz w:val="28"/>
          <w:szCs w:val="28"/>
        </w:rPr>
        <w:t xml:space="preserve">«Центра гигиены и эпидемиологии </w:t>
      </w:r>
      <w:r w:rsidRPr="00B02314">
        <w:rPr>
          <w:rStyle w:val="26"/>
          <w:sz w:val="28"/>
          <w:szCs w:val="28"/>
        </w:rPr>
        <w:t xml:space="preserve">в </w:t>
      </w:r>
      <w:r w:rsidRPr="00B02314">
        <w:rPr>
          <w:rStyle w:val="27"/>
          <w:sz w:val="28"/>
          <w:szCs w:val="28"/>
        </w:rPr>
        <w:t>Нижегородской области» по</w:t>
      </w:r>
      <w:r w:rsidR="00B02314" w:rsidRPr="00B02314">
        <w:rPr>
          <w:rStyle w:val="27"/>
          <w:sz w:val="28"/>
          <w:szCs w:val="28"/>
        </w:rPr>
        <w:t xml:space="preserve"> </w:t>
      </w:r>
      <w:r w:rsidRPr="00B02314">
        <w:rPr>
          <w:rStyle w:val="27"/>
          <w:sz w:val="28"/>
          <w:szCs w:val="28"/>
        </w:rPr>
        <w:t>те</w:t>
      </w:r>
      <w:r w:rsidR="00B02314" w:rsidRPr="00B02314">
        <w:rPr>
          <w:rStyle w:val="27"/>
          <w:sz w:val="28"/>
          <w:szCs w:val="28"/>
        </w:rPr>
        <w:t>лефонам</w:t>
      </w:r>
      <w:r w:rsidRPr="00B02314">
        <w:rPr>
          <w:rStyle w:val="27"/>
          <w:sz w:val="28"/>
          <w:szCs w:val="28"/>
        </w:rPr>
        <w:t xml:space="preserve"> </w:t>
      </w:r>
      <w:r w:rsidRPr="00B02314">
        <w:rPr>
          <w:rStyle w:val="25"/>
          <w:sz w:val="28"/>
          <w:szCs w:val="28"/>
        </w:rPr>
        <w:t>8(831)4301689.</w:t>
      </w:r>
    </w:p>
    <w:p w:rsidR="00FE4BF9" w:rsidRPr="00B02314" w:rsidRDefault="00F61819" w:rsidP="00B02314">
      <w:pPr>
        <w:pStyle w:val="24"/>
        <w:shd w:val="clear" w:color="auto" w:fill="auto"/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Управление </w:t>
      </w:r>
      <w:r w:rsidRPr="00B02314">
        <w:rPr>
          <w:rStyle w:val="26"/>
          <w:sz w:val="28"/>
          <w:szCs w:val="28"/>
        </w:rPr>
        <w:t>напоминает</w:t>
      </w:r>
      <w:r w:rsidR="00B02314" w:rsidRPr="00B02314">
        <w:rPr>
          <w:rStyle w:val="26"/>
          <w:sz w:val="28"/>
          <w:szCs w:val="28"/>
        </w:rPr>
        <w:t>,</w:t>
      </w:r>
      <w:r w:rsidRPr="00B02314">
        <w:rPr>
          <w:rStyle w:val="26"/>
          <w:sz w:val="28"/>
          <w:szCs w:val="28"/>
        </w:rPr>
        <w:t xml:space="preserve"> </w:t>
      </w:r>
      <w:r w:rsidRPr="00B02314">
        <w:rPr>
          <w:rStyle w:val="25"/>
          <w:sz w:val="28"/>
          <w:szCs w:val="28"/>
        </w:rPr>
        <w:t xml:space="preserve">что </w:t>
      </w:r>
      <w:r w:rsidR="00B02314" w:rsidRPr="00B02314">
        <w:rPr>
          <w:rStyle w:val="25"/>
          <w:sz w:val="28"/>
          <w:szCs w:val="28"/>
        </w:rPr>
        <w:t xml:space="preserve">в </w:t>
      </w:r>
      <w:r w:rsidRPr="00B02314">
        <w:rPr>
          <w:rStyle w:val="27"/>
          <w:sz w:val="28"/>
          <w:szCs w:val="28"/>
        </w:rPr>
        <w:t xml:space="preserve">соответствии со </w:t>
      </w:r>
      <w:r w:rsidR="00B02314" w:rsidRPr="00B02314">
        <w:rPr>
          <w:rStyle w:val="27"/>
          <w:sz w:val="28"/>
          <w:szCs w:val="28"/>
        </w:rPr>
        <w:t>с</w:t>
      </w:r>
      <w:r w:rsidRPr="00B02314">
        <w:rPr>
          <w:rStyle w:val="26"/>
          <w:sz w:val="28"/>
          <w:szCs w:val="28"/>
        </w:rPr>
        <w:t xml:space="preserve">т. </w:t>
      </w:r>
      <w:r w:rsidRPr="00B02314">
        <w:rPr>
          <w:rStyle w:val="27"/>
          <w:sz w:val="28"/>
          <w:szCs w:val="28"/>
        </w:rPr>
        <w:t xml:space="preserve">5 Федерального </w:t>
      </w:r>
      <w:r w:rsidR="00B02314" w:rsidRPr="00B02314">
        <w:rPr>
          <w:rStyle w:val="27"/>
          <w:sz w:val="28"/>
          <w:szCs w:val="28"/>
        </w:rPr>
        <w:t>з</w:t>
      </w:r>
      <w:r w:rsidRPr="00B02314">
        <w:rPr>
          <w:rStyle w:val="27"/>
          <w:sz w:val="28"/>
          <w:szCs w:val="28"/>
        </w:rPr>
        <w:t>акона от 17</w:t>
      </w:r>
      <w:r w:rsidR="00B02314" w:rsidRPr="00B02314">
        <w:rPr>
          <w:rStyle w:val="27"/>
          <w:sz w:val="28"/>
          <w:szCs w:val="28"/>
        </w:rPr>
        <w:t>.</w:t>
      </w:r>
      <w:r w:rsidRPr="00B02314">
        <w:rPr>
          <w:rStyle w:val="27"/>
          <w:sz w:val="28"/>
          <w:szCs w:val="28"/>
        </w:rPr>
        <w:t xml:space="preserve">09.1998 </w:t>
      </w:r>
      <w:r w:rsidRPr="00B02314">
        <w:rPr>
          <w:rStyle w:val="27"/>
          <w:sz w:val="28"/>
          <w:szCs w:val="28"/>
          <w:lang w:val="en-US" w:eastAsia="en-US" w:bidi="en-US"/>
        </w:rPr>
        <w:t>N</w:t>
      </w:r>
      <w:r w:rsidRPr="00B02314">
        <w:rPr>
          <w:rStyle w:val="27"/>
          <w:sz w:val="28"/>
          <w:szCs w:val="28"/>
          <w:lang w:eastAsia="en-US" w:bidi="en-US"/>
        </w:rPr>
        <w:t xml:space="preserve"> </w:t>
      </w:r>
      <w:r w:rsidRPr="00B02314">
        <w:rPr>
          <w:rStyle w:val="27"/>
          <w:sz w:val="28"/>
          <w:szCs w:val="28"/>
        </w:rPr>
        <w:t xml:space="preserve">157-ФЗ </w:t>
      </w:r>
      <w:r w:rsidRPr="00B02314">
        <w:rPr>
          <w:rStyle w:val="26"/>
          <w:sz w:val="28"/>
          <w:szCs w:val="28"/>
        </w:rPr>
        <w:t>(р</w:t>
      </w:r>
      <w:r w:rsidR="00B02314" w:rsidRPr="00B02314">
        <w:rPr>
          <w:rStyle w:val="26"/>
          <w:sz w:val="28"/>
          <w:szCs w:val="28"/>
        </w:rPr>
        <w:t>е</w:t>
      </w:r>
      <w:r w:rsidRPr="00B02314">
        <w:rPr>
          <w:rStyle w:val="26"/>
          <w:sz w:val="28"/>
          <w:szCs w:val="28"/>
        </w:rPr>
        <w:t xml:space="preserve">д. </w:t>
      </w:r>
      <w:r w:rsidRPr="00B02314">
        <w:rPr>
          <w:rStyle w:val="27"/>
          <w:sz w:val="28"/>
          <w:szCs w:val="28"/>
        </w:rPr>
        <w:t xml:space="preserve">от </w:t>
      </w:r>
      <w:r w:rsidRPr="00B02314">
        <w:rPr>
          <w:rStyle w:val="26"/>
          <w:sz w:val="28"/>
          <w:szCs w:val="28"/>
        </w:rPr>
        <w:t xml:space="preserve">31.12.2014, с </w:t>
      </w:r>
      <w:proofErr w:type="spellStart"/>
      <w:r w:rsidR="00B02314" w:rsidRPr="00B02314">
        <w:rPr>
          <w:rStyle w:val="26"/>
          <w:sz w:val="28"/>
          <w:szCs w:val="28"/>
        </w:rPr>
        <w:t>и</w:t>
      </w:r>
      <w:r w:rsidRPr="00B02314">
        <w:rPr>
          <w:rStyle w:val="25"/>
          <w:sz w:val="28"/>
          <w:szCs w:val="28"/>
        </w:rPr>
        <w:t>зм</w:t>
      </w:r>
      <w:proofErr w:type="spellEnd"/>
      <w:r w:rsidRPr="00B02314">
        <w:rPr>
          <w:rStyle w:val="25"/>
          <w:sz w:val="28"/>
          <w:szCs w:val="28"/>
        </w:rPr>
        <w:t xml:space="preserve">. </w:t>
      </w:r>
      <w:r w:rsidRPr="00B02314">
        <w:rPr>
          <w:rStyle w:val="27"/>
          <w:sz w:val="28"/>
          <w:szCs w:val="28"/>
        </w:rPr>
        <w:t xml:space="preserve">от 19.12,2016) "Об иммунопрофилактике инфекционных болезней" </w:t>
      </w:r>
      <w:r w:rsidRPr="00B02314">
        <w:rPr>
          <w:rStyle w:val="25"/>
          <w:sz w:val="28"/>
          <w:szCs w:val="28"/>
        </w:rPr>
        <w:t xml:space="preserve">граждане при </w:t>
      </w:r>
      <w:r w:rsidRPr="00B02314">
        <w:rPr>
          <w:rStyle w:val="27"/>
          <w:sz w:val="28"/>
          <w:szCs w:val="28"/>
        </w:rPr>
        <w:t xml:space="preserve">осуществлении иммунопрофилактики имеют </w:t>
      </w:r>
      <w:r w:rsidRPr="00B02314">
        <w:rPr>
          <w:rStyle w:val="25"/>
          <w:sz w:val="28"/>
          <w:szCs w:val="28"/>
        </w:rPr>
        <w:t xml:space="preserve">право </w:t>
      </w:r>
      <w:proofErr w:type="gramStart"/>
      <w:r w:rsidRPr="00B02314">
        <w:rPr>
          <w:rStyle w:val="27"/>
          <w:sz w:val="28"/>
          <w:szCs w:val="28"/>
        </w:rPr>
        <w:t>на</w:t>
      </w:r>
      <w:proofErr w:type="gramEnd"/>
      <w:r w:rsidRPr="00B02314">
        <w:rPr>
          <w:rStyle w:val="27"/>
          <w:sz w:val="28"/>
          <w:szCs w:val="28"/>
        </w:rPr>
        <w:t>: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66"/>
        </w:tabs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получение </w:t>
      </w:r>
      <w:r w:rsidRPr="00B02314">
        <w:rPr>
          <w:rStyle w:val="25"/>
          <w:sz w:val="28"/>
          <w:szCs w:val="28"/>
        </w:rPr>
        <w:t xml:space="preserve">от </w:t>
      </w:r>
      <w:r w:rsidRPr="00B02314">
        <w:rPr>
          <w:rStyle w:val="27"/>
          <w:sz w:val="28"/>
          <w:szCs w:val="28"/>
        </w:rPr>
        <w:t xml:space="preserve">медицинских работников полной </w:t>
      </w:r>
      <w:r w:rsidRPr="00B02314">
        <w:rPr>
          <w:rStyle w:val="25"/>
          <w:sz w:val="28"/>
          <w:szCs w:val="28"/>
        </w:rPr>
        <w:t xml:space="preserve">и </w:t>
      </w:r>
      <w:r w:rsidRPr="00B02314">
        <w:rPr>
          <w:rStyle w:val="26"/>
          <w:sz w:val="28"/>
          <w:szCs w:val="28"/>
        </w:rPr>
        <w:t xml:space="preserve">объективной </w:t>
      </w:r>
      <w:r w:rsidRPr="00B02314">
        <w:rPr>
          <w:rStyle w:val="27"/>
          <w:sz w:val="28"/>
          <w:szCs w:val="28"/>
        </w:rPr>
        <w:t xml:space="preserve">информации о </w:t>
      </w:r>
      <w:r w:rsidRPr="00B02314">
        <w:rPr>
          <w:rStyle w:val="26"/>
          <w:sz w:val="28"/>
          <w:szCs w:val="28"/>
        </w:rPr>
        <w:t xml:space="preserve">необходимости </w:t>
      </w:r>
      <w:r w:rsidRPr="00B02314">
        <w:rPr>
          <w:rStyle w:val="27"/>
          <w:sz w:val="28"/>
          <w:szCs w:val="28"/>
        </w:rPr>
        <w:t xml:space="preserve">профилактических прививок, </w:t>
      </w:r>
      <w:r w:rsidRPr="00B02314">
        <w:rPr>
          <w:rStyle w:val="26"/>
          <w:sz w:val="28"/>
          <w:szCs w:val="28"/>
        </w:rPr>
        <w:t xml:space="preserve">последствиях </w:t>
      </w:r>
      <w:r w:rsidRPr="00B02314">
        <w:rPr>
          <w:rStyle w:val="27"/>
          <w:sz w:val="28"/>
          <w:szCs w:val="28"/>
        </w:rPr>
        <w:t xml:space="preserve">отказа от </w:t>
      </w:r>
      <w:r w:rsidRPr="00B02314">
        <w:rPr>
          <w:rStyle w:val="26"/>
          <w:sz w:val="28"/>
          <w:szCs w:val="28"/>
        </w:rPr>
        <w:t xml:space="preserve">них, </w:t>
      </w:r>
      <w:r w:rsidRPr="00B02314">
        <w:rPr>
          <w:rStyle w:val="27"/>
          <w:sz w:val="28"/>
          <w:szCs w:val="28"/>
        </w:rPr>
        <w:t xml:space="preserve">возможных </w:t>
      </w:r>
      <w:proofErr w:type="spellStart"/>
      <w:r w:rsidRPr="00B02314">
        <w:rPr>
          <w:rStyle w:val="27"/>
          <w:sz w:val="28"/>
          <w:szCs w:val="28"/>
        </w:rPr>
        <w:t>поствакцинальных</w:t>
      </w:r>
      <w:proofErr w:type="spellEnd"/>
      <w:r w:rsidRPr="00B02314">
        <w:rPr>
          <w:rStyle w:val="27"/>
          <w:sz w:val="28"/>
          <w:szCs w:val="28"/>
        </w:rPr>
        <w:t xml:space="preserve"> </w:t>
      </w:r>
      <w:r w:rsidRPr="00B02314">
        <w:rPr>
          <w:rStyle w:val="26"/>
          <w:sz w:val="28"/>
          <w:szCs w:val="28"/>
        </w:rPr>
        <w:t>осложнениях;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66"/>
        </w:tabs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выбор медицинской организации </w:t>
      </w:r>
      <w:r w:rsidRPr="00B02314">
        <w:rPr>
          <w:rStyle w:val="25"/>
          <w:sz w:val="28"/>
          <w:szCs w:val="28"/>
        </w:rPr>
        <w:t xml:space="preserve">или </w:t>
      </w:r>
      <w:r w:rsidRPr="00B02314">
        <w:rPr>
          <w:rStyle w:val="27"/>
          <w:sz w:val="28"/>
          <w:szCs w:val="28"/>
        </w:rPr>
        <w:t>индивидуального предпринимателя, осуществляющего медицинскую деятельность;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1344"/>
        </w:tabs>
        <w:ind w:firstLine="360"/>
        <w:rPr>
          <w:sz w:val="28"/>
          <w:szCs w:val="28"/>
        </w:rPr>
      </w:pPr>
      <w:r w:rsidRPr="00B02314">
        <w:rPr>
          <w:rStyle w:val="26"/>
          <w:sz w:val="28"/>
          <w:szCs w:val="28"/>
        </w:rPr>
        <w:t xml:space="preserve">бесплатные </w:t>
      </w:r>
      <w:r w:rsidRPr="00B02314">
        <w:rPr>
          <w:rStyle w:val="27"/>
          <w:sz w:val="28"/>
          <w:szCs w:val="28"/>
        </w:rPr>
        <w:t xml:space="preserve">профилактические </w:t>
      </w:r>
      <w:r w:rsidRPr="00B02314">
        <w:rPr>
          <w:rStyle w:val="26"/>
          <w:sz w:val="28"/>
          <w:szCs w:val="28"/>
        </w:rPr>
        <w:t>прививки</w:t>
      </w:r>
      <w:r w:rsidR="00B02314" w:rsidRPr="00B02314">
        <w:rPr>
          <w:rStyle w:val="26"/>
          <w:sz w:val="28"/>
          <w:szCs w:val="28"/>
        </w:rPr>
        <w:t>,</w:t>
      </w:r>
      <w:r w:rsidRPr="00B02314">
        <w:rPr>
          <w:rStyle w:val="26"/>
          <w:sz w:val="28"/>
          <w:szCs w:val="28"/>
        </w:rPr>
        <w:t xml:space="preserve"> </w:t>
      </w:r>
      <w:r w:rsidRPr="00B02314">
        <w:rPr>
          <w:rStyle w:val="27"/>
          <w:sz w:val="28"/>
          <w:szCs w:val="28"/>
        </w:rPr>
        <w:t xml:space="preserve">включенные </w:t>
      </w:r>
      <w:r w:rsidRPr="00B02314">
        <w:rPr>
          <w:rStyle w:val="26"/>
          <w:sz w:val="28"/>
          <w:szCs w:val="28"/>
        </w:rPr>
        <w:t xml:space="preserve">в </w:t>
      </w:r>
      <w:r w:rsidRPr="00B02314">
        <w:rPr>
          <w:rStyle w:val="27"/>
          <w:sz w:val="28"/>
          <w:szCs w:val="28"/>
        </w:rPr>
        <w:t xml:space="preserve">национальный </w:t>
      </w:r>
      <w:r w:rsidRPr="00B02314">
        <w:rPr>
          <w:rStyle w:val="213pt"/>
          <w:sz w:val="28"/>
          <w:szCs w:val="28"/>
        </w:rPr>
        <w:t xml:space="preserve">календарь </w:t>
      </w:r>
      <w:r w:rsidRPr="00B02314">
        <w:rPr>
          <w:rStyle w:val="27"/>
          <w:sz w:val="28"/>
          <w:szCs w:val="28"/>
        </w:rPr>
        <w:t xml:space="preserve">профилактических </w:t>
      </w:r>
      <w:r w:rsidRPr="00B02314">
        <w:rPr>
          <w:rStyle w:val="213pt0"/>
          <w:sz w:val="28"/>
          <w:szCs w:val="28"/>
        </w:rPr>
        <w:t xml:space="preserve">прививок </w:t>
      </w:r>
      <w:r w:rsidRPr="00B02314">
        <w:rPr>
          <w:rStyle w:val="27"/>
          <w:sz w:val="28"/>
          <w:szCs w:val="28"/>
        </w:rPr>
        <w:t xml:space="preserve">и </w:t>
      </w:r>
      <w:r w:rsidRPr="00B02314">
        <w:rPr>
          <w:rStyle w:val="213pt0"/>
          <w:sz w:val="28"/>
          <w:szCs w:val="28"/>
        </w:rPr>
        <w:t xml:space="preserve">календарь </w:t>
      </w:r>
      <w:r w:rsidRPr="00B02314">
        <w:rPr>
          <w:rStyle w:val="26"/>
          <w:sz w:val="28"/>
          <w:szCs w:val="28"/>
        </w:rPr>
        <w:t xml:space="preserve">профилактических </w:t>
      </w:r>
      <w:r w:rsidRPr="00B02314">
        <w:rPr>
          <w:rStyle w:val="213pt"/>
          <w:sz w:val="28"/>
          <w:szCs w:val="28"/>
        </w:rPr>
        <w:t xml:space="preserve">прививок </w:t>
      </w:r>
      <w:r w:rsidRPr="00B02314">
        <w:rPr>
          <w:rStyle w:val="27"/>
          <w:sz w:val="28"/>
          <w:szCs w:val="28"/>
        </w:rPr>
        <w:t xml:space="preserve">по </w:t>
      </w:r>
      <w:r w:rsidRPr="00B02314">
        <w:rPr>
          <w:rStyle w:val="26"/>
          <w:sz w:val="28"/>
          <w:szCs w:val="28"/>
        </w:rPr>
        <w:t xml:space="preserve">эпидемическим </w:t>
      </w:r>
      <w:r w:rsidRPr="00B02314">
        <w:rPr>
          <w:rStyle w:val="27"/>
          <w:sz w:val="28"/>
          <w:szCs w:val="28"/>
        </w:rPr>
        <w:t xml:space="preserve">показаниям, </w:t>
      </w:r>
      <w:r w:rsidRPr="00B02314">
        <w:rPr>
          <w:rStyle w:val="212pt0"/>
          <w:sz w:val="28"/>
          <w:szCs w:val="28"/>
        </w:rPr>
        <w:t>в</w:t>
      </w:r>
      <w:r w:rsidRPr="00B02314">
        <w:rPr>
          <w:rStyle w:val="27"/>
          <w:sz w:val="28"/>
          <w:szCs w:val="28"/>
        </w:rPr>
        <w:t xml:space="preserve"> медицинских организациях </w:t>
      </w:r>
      <w:r w:rsidRPr="00B02314">
        <w:rPr>
          <w:rStyle w:val="26"/>
          <w:sz w:val="28"/>
          <w:szCs w:val="28"/>
        </w:rPr>
        <w:t xml:space="preserve">государственной </w:t>
      </w:r>
      <w:r w:rsidRPr="00B02314">
        <w:rPr>
          <w:rStyle w:val="27"/>
          <w:sz w:val="28"/>
          <w:szCs w:val="28"/>
        </w:rPr>
        <w:t xml:space="preserve">системы здравоохранения </w:t>
      </w:r>
      <w:r w:rsidRPr="00B02314">
        <w:rPr>
          <w:rStyle w:val="25"/>
          <w:sz w:val="28"/>
          <w:szCs w:val="28"/>
        </w:rPr>
        <w:t xml:space="preserve">и </w:t>
      </w:r>
      <w:r w:rsidRPr="00B02314">
        <w:rPr>
          <w:rStyle w:val="27"/>
          <w:sz w:val="28"/>
          <w:szCs w:val="28"/>
        </w:rPr>
        <w:t>муниципальной системы здравоохранения;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1114"/>
        </w:tabs>
        <w:ind w:firstLine="360"/>
        <w:rPr>
          <w:sz w:val="28"/>
          <w:szCs w:val="28"/>
        </w:rPr>
      </w:pPr>
      <w:r w:rsidRPr="00B02314">
        <w:rPr>
          <w:rStyle w:val="26"/>
          <w:sz w:val="28"/>
          <w:szCs w:val="28"/>
        </w:rPr>
        <w:t>медицинский осмотр и</w:t>
      </w:r>
      <w:r w:rsidRPr="00B02314">
        <w:rPr>
          <w:rStyle w:val="26"/>
          <w:b/>
          <w:sz w:val="28"/>
          <w:szCs w:val="28"/>
        </w:rPr>
        <w:t xml:space="preserve"> </w:t>
      </w:r>
      <w:r w:rsidRPr="00B02314">
        <w:rPr>
          <w:rStyle w:val="29"/>
          <w:b w:val="0"/>
          <w:sz w:val="28"/>
          <w:szCs w:val="28"/>
        </w:rPr>
        <w:t>при</w:t>
      </w:r>
      <w:r w:rsidRPr="00B02314">
        <w:rPr>
          <w:rStyle w:val="29"/>
          <w:sz w:val="28"/>
          <w:szCs w:val="28"/>
        </w:rPr>
        <w:t xml:space="preserve"> </w:t>
      </w:r>
      <w:r w:rsidRPr="00B02314">
        <w:rPr>
          <w:rStyle w:val="26"/>
          <w:sz w:val="28"/>
          <w:szCs w:val="28"/>
        </w:rPr>
        <w:t xml:space="preserve">необходимости </w:t>
      </w:r>
      <w:r w:rsidRPr="00B02314">
        <w:rPr>
          <w:rStyle w:val="27"/>
          <w:sz w:val="28"/>
          <w:szCs w:val="28"/>
        </w:rPr>
        <w:t xml:space="preserve">медицинское </w:t>
      </w:r>
      <w:r w:rsidRPr="00B02314">
        <w:rPr>
          <w:rStyle w:val="2a"/>
          <w:b w:val="0"/>
          <w:sz w:val="28"/>
          <w:szCs w:val="28"/>
        </w:rPr>
        <w:t xml:space="preserve">обследование </w:t>
      </w:r>
      <w:r w:rsidRPr="00B02314">
        <w:rPr>
          <w:rStyle w:val="27"/>
          <w:sz w:val="28"/>
          <w:szCs w:val="28"/>
        </w:rPr>
        <w:t xml:space="preserve">перед </w:t>
      </w:r>
      <w:r w:rsidR="00B02314" w:rsidRPr="00B02314">
        <w:rPr>
          <w:rStyle w:val="27"/>
          <w:sz w:val="28"/>
          <w:szCs w:val="28"/>
        </w:rPr>
        <w:t>п</w:t>
      </w:r>
      <w:r w:rsidRPr="00B02314">
        <w:rPr>
          <w:rStyle w:val="27"/>
          <w:sz w:val="28"/>
          <w:szCs w:val="28"/>
        </w:rPr>
        <w:t>рофилактиче</w:t>
      </w:r>
      <w:r w:rsidR="00B02314" w:rsidRPr="00B02314">
        <w:rPr>
          <w:rStyle w:val="27"/>
          <w:sz w:val="28"/>
          <w:szCs w:val="28"/>
        </w:rPr>
        <w:t>скими</w:t>
      </w:r>
      <w:r w:rsidRPr="00B02314">
        <w:rPr>
          <w:rStyle w:val="27"/>
          <w:sz w:val="28"/>
          <w:szCs w:val="28"/>
        </w:rPr>
        <w:t xml:space="preserve"> прививками, получение медицинской помощи </w:t>
      </w:r>
      <w:r w:rsidR="00B02314" w:rsidRPr="00B02314">
        <w:rPr>
          <w:rStyle w:val="27"/>
          <w:sz w:val="28"/>
          <w:szCs w:val="28"/>
        </w:rPr>
        <w:t>в</w:t>
      </w:r>
      <w:r w:rsidRPr="00B02314">
        <w:rPr>
          <w:rStyle w:val="25"/>
          <w:sz w:val="28"/>
          <w:szCs w:val="28"/>
        </w:rPr>
        <w:t xml:space="preserve"> </w:t>
      </w:r>
      <w:r w:rsidRPr="00B02314">
        <w:rPr>
          <w:rStyle w:val="27"/>
          <w:sz w:val="28"/>
          <w:szCs w:val="28"/>
        </w:rPr>
        <w:t xml:space="preserve">медицинских </w:t>
      </w:r>
      <w:r w:rsidRPr="00B02314">
        <w:rPr>
          <w:rStyle w:val="26"/>
          <w:sz w:val="28"/>
          <w:szCs w:val="28"/>
        </w:rPr>
        <w:t xml:space="preserve">организациях </w:t>
      </w:r>
      <w:r w:rsidRPr="00B02314">
        <w:rPr>
          <w:rStyle w:val="27"/>
          <w:sz w:val="28"/>
          <w:szCs w:val="28"/>
        </w:rPr>
        <w:t xml:space="preserve">при возникновении </w:t>
      </w:r>
      <w:proofErr w:type="spellStart"/>
      <w:r w:rsidRPr="00B02314">
        <w:rPr>
          <w:rStyle w:val="27"/>
          <w:sz w:val="28"/>
          <w:szCs w:val="28"/>
        </w:rPr>
        <w:t>поствак</w:t>
      </w:r>
      <w:r w:rsidR="00B02314" w:rsidRPr="00B02314">
        <w:rPr>
          <w:rStyle w:val="27"/>
          <w:sz w:val="28"/>
          <w:szCs w:val="28"/>
        </w:rPr>
        <w:t>цинальных</w:t>
      </w:r>
      <w:proofErr w:type="spellEnd"/>
      <w:r w:rsidRPr="00B02314">
        <w:rPr>
          <w:rStyle w:val="27"/>
          <w:sz w:val="28"/>
          <w:szCs w:val="28"/>
        </w:rPr>
        <w:t xml:space="preserve"> </w:t>
      </w:r>
      <w:r w:rsidRPr="00B02314">
        <w:rPr>
          <w:rStyle w:val="26"/>
          <w:sz w:val="28"/>
          <w:szCs w:val="28"/>
        </w:rPr>
        <w:t xml:space="preserve">осложнений </w:t>
      </w:r>
      <w:r w:rsidRPr="00B02314">
        <w:rPr>
          <w:rStyle w:val="27"/>
          <w:sz w:val="28"/>
          <w:szCs w:val="28"/>
        </w:rPr>
        <w:t xml:space="preserve">в рамках программы </w:t>
      </w:r>
      <w:r w:rsidRPr="00B02314">
        <w:rPr>
          <w:rStyle w:val="26"/>
          <w:sz w:val="28"/>
          <w:szCs w:val="28"/>
        </w:rPr>
        <w:t xml:space="preserve">государственных гарантий </w:t>
      </w:r>
      <w:r w:rsidRPr="00B02314">
        <w:rPr>
          <w:rStyle w:val="27"/>
          <w:sz w:val="28"/>
          <w:szCs w:val="28"/>
        </w:rPr>
        <w:t xml:space="preserve">бесплатного оказания </w:t>
      </w:r>
      <w:r w:rsidRPr="00B02314">
        <w:rPr>
          <w:rStyle w:val="26"/>
          <w:sz w:val="28"/>
          <w:szCs w:val="28"/>
        </w:rPr>
        <w:t xml:space="preserve">гражданам </w:t>
      </w:r>
      <w:r w:rsidRPr="00B02314">
        <w:rPr>
          <w:rStyle w:val="27"/>
          <w:sz w:val="28"/>
          <w:szCs w:val="28"/>
        </w:rPr>
        <w:t>медицинской помощи;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58"/>
        </w:tabs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социальную поддержку при возникновении </w:t>
      </w:r>
      <w:proofErr w:type="spellStart"/>
      <w:r w:rsidRPr="00B02314">
        <w:rPr>
          <w:rStyle w:val="27"/>
          <w:sz w:val="28"/>
          <w:szCs w:val="28"/>
        </w:rPr>
        <w:t>поствакцинальных</w:t>
      </w:r>
      <w:proofErr w:type="spellEnd"/>
      <w:r w:rsidRPr="00B02314">
        <w:rPr>
          <w:rStyle w:val="27"/>
          <w:sz w:val="28"/>
          <w:szCs w:val="28"/>
        </w:rPr>
        <w:t xml:space="preserve"> осложнений;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58"/>
        </w:tabs>
        <w:ind w:firstLine="360"/>
        <w:rPr>
          <w:sz w:val="28"/>
          <w:szCs w:val="28"/>
        </w:rPr>
      </w:pPr>
      <w:r w:rsidRPr="00B02314">
        <w:rPr>
          <w:rStyle w:val="26"/>
          <w:sz w:val="28"/>
          <w:szCs w:val="28"/>
        </w:rPr>
        <w:t xml:space="preserve">отказ </w:t>
      </w:r>
      <w:r w:rsidRPr="00B02314">
        <w:rPr>
          <w:rStyle w:val="27"/>
          <w:sz w:val="28"/>
          <w:szCs w:val="28"/>
        </w:rPr>
        <w:t>от профилактических прививок.</w:t>
      </w:r>
    </w:p>
    <w:p w:rsidR="00FE4BF9" w:rsidRPr="00B02314" w:rsidRDefault="00F61819" w:rsidP="00B02314">
      <w:pPr>
        <w:pStyle w:val="24"/>
        <w:shd w:val="clear" w:color="auto" w:fill="auto"/>
        <w:spacing w:line="302" w:lineRule="exact"/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Отказ от профилактических прививок граждане обязаны подтверждать </w:t>
      </w:r>
      <w:r w:rsidRPr="00B02314">
        <w:rPr>
          <w:rStyle w:val="25"/>
          <w:sz w:val="28"/>
          <w:szCs w:val="28"/>
        </w:rPr>
        <w:t xml:space="preserve">в </w:t>
      </w:r>
      <w:r w:rsidRPr="00B02314">
        <w:rPr>
          <w:rStyle w:val="27"/>
          <w:sz w:val="28"/>
          <w:szCs w:val="28"/>
        </w:rPr>
        <w:t>письменной форме. Отсутствие профилактических прививок влечет: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запрет </w:t>
      </w:r>
      <w:r w:rsidRPr="00B02314">
        <w:rPr>
          <w:rStyle w:val="26"/>
          <w:sz w:val="28"/>
          <w:szCs w:val="28"/>
        </w:rPr>
        <w:t xml:space="preserve">для </w:t>
      </w:r>
      <w:r w:rsidRPr="00B02314">
        <w:rPr>
          <w:rStyle w:val="27"/>
          <w:sz w:val="28"/>
          <w:szCs w:val="28"/>
        </w:rPr>
        <w:t xml:space="preserve">граждан </w:t>
      </w:r>
      <w:r w:rsidRPr="00B02314">
        <w:rPr>
          <w:rStyle w:val="26"/>
          <w:sz w:val="28"/>
          <w:szCs w:val="28"/>
        </w:rPr>
        <w:t>на вые</w:t>
      </w:r>
      <w:proofErr w:type="gramStart"/>
      <w:r w:rsidRPr="00B02314">
        <w:rPr>
          <w:rStyle w:val="26"/>
          <w:sz w:val="28"/>
          <w:szCs w:val="28"/>
        </w:rPr>
        <w:t xml:space="preserve">зд в </w:t>
      </w:r>
      <w:r w:rsidRPr="00B02314">
        <w:rPr>
          <w:rStyle w:val="27"/>
          <w:sz w:val="28"/>
          <w:szCs w:val="28"/>
        </w:rPr>
        <w:t>стр</w:t>
      </w:r>
      <w:proofErr w:type="gramEnd"/>
      <w:r w:rsidRPr="00B02314">
        <w:rPr>
          <w:rStyle w:val="27"/>
          <w:sz w:val="28"/>
          <w:szCs w:val="28"/>
        </w:rPr>
        <w:t xml:space="preserve">аны, пребывание в </w:t>
      </w:r>
      <w:r w:rsidRPr="00B02314">
        <w:rPr>
          <w:rStyle w:val="26"/>
          <w:sz w:val="28"/>
          <w:szCs w:val="28"/>
        </w:rPr>
        <w:t xml:space="preserve">которых </w:t>
      </w:r>
      <w:r w:rsidRPr="00B02314">
        <w:rPr>
          <w:rStyle w:val="27"/>
          <w:sz w:val="28"/>
          <w:szCs w:val="28"/>
        </w:rPr>
        <w:t xml:space="preserve">в соответствии </w:t>
      </w:r>
      <w:r w:rsidRPr="00B02314">
        <w:rPr>
          <w:rStyle w:val="26"/>
          <w:sz w:val="28"/>
          <w:szCs w:val="28"/>
        </w:rPr>
        <w:t xml:space="preserve">с </w:t>
      </w:r>
      <w:r w:rsidRPr="00B02314">
        <w:rPr>
          <w:rStyle w:val="27"/>
          <w:sz w:val="28"/>
          <w:szCs w:val="28"/>
        </w:rPr>
        <w:t xml:space="preserve">международными </w:t>
      </w:r>
      <w:r w:rsidRPr="00B02314">
        <w:rPr>
          <w:rStyle w:val="26"/>
          <w:sz w:val="28"/>
          <w:szCs w:val="28"/>
        </w:rPr>
        <w:t xml:space="preserve">медико-санитарными </w:t>
      </w:r>
      <w:r w:rsidRPr="00B02314">
        <w:rPr>
          <w:rStyle w:val="27"/>
          <w:sz w:val="28"/>
          <w:szCs w:val="28"/>
        </w:rPr>
        <w:t xml:space="preserve">правилами </w:t>
      </w:r>
      <w:r w:rsidRPr="00B02314">
        <w:rPr>
          <w:rStyle w:val="26"/>
          <w:sz w:val="28"/>
          <w:szCs w:val="28"/>
        </w:rPr>
        <w:t xml:space="preserve">либо международными </w:t>
      </w:r>
      <w:r w:rsidRPr="00B02314">
        <w:rPr>
          <w:rStyle w:val="27"/>
          <w:sz w:val="28"/>
          <w:szCs w:val="28"/>
        </w:rPr>
        <w:t xml:space="preserve">договорами </w:t>
      </w:r>
      <w:r w:rsidR="00B02314" w:rsidRPr="00B02314">
        <w:rPr>
          <w:rStyle w:val="26"/>
          <w:sz w:val="28"/>
          <w:szCs w:val="28"/>
        </w:rPr>
        <w:t>Р</w:t>
      </w:r>
      <w:r w:rsidRPr="00B02314">
        <w:rPr>
          <w:rStyle w:val="26"/>
          <w:sz w:val="28"/>
          <w:szCs w:val="28"/>
        </w:rPr>
        <w:t xml:space="preserve">оссийской </w:t>
      </w:r>
      <w:r w:rsidRPr="00B02314">
        <w:rPr>
          <w:rStyle w:val="27"/>
          <w:sz w:val="28"/>
          <w:szCs w:val="28"/>
        </w:rPr>
        <w:t xml:space="preserve">Федерации </w:t>
      </w:r>
      <w:r w:rsidR="00B02314" w:rsidRPr="00B02314">
        <w:rPr>
          <w:rStyle w:val="27"/>
          <w:sz w:val="28"/>
          <w:szCs w:val="28"/>
        </w:rPr>
        <w:t xml:space="preserve">требует </w:t>
      </w:r>
      <w:r w:rsidRPr="00B02314">
        <w:rPr>
          <w:rStyle w:val="27"/>
          <w:sz w:val="28"/>
          <w:szCs w:val="28"/>
        </w:rPr>
        <w:t xml:space="preserve">конкретных </w:t>
      </w:r>
      <w:r w:rsidRPr="00B02314">
        <w:rPr>
          <w:rStyle w:val="26"/>
          <w:sz w:val="28"/>
          <w:szCs w:val="28"/>
        </w:rPr>
        <w:t xml:space="preserve">профилактических </w:t>
      </w:r>
      <w:r w:rsidRPr="00B02314">
        <w:rPr>
          <w:rStyle w:val="27"/>
          <w:sz w:val="28"/>
          <w:szCs w:val="28"/>
        </w:rPr>
        <w:t>прививок;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80"/>
        </w:tabs>
        <w:spacing w:line="298" w:lineRule="exact"/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временный отказ в приеме граждан в образовательные организации и оздоровительные учреждения </w:t>
      </w:r>
      <w:r w:rsidRPr="00B02314">
        <w:rPr>
          <w:rStyle w:val="25"/>
          <w:sz w:val="28"/>
          <w:szCs w:val="28"/>
        </w:rPr>
        <w:t xml:space="preserve">и </w:t>
      </w:r>
      <w:r w:rsidRPr="00B02314">
        <w:rPr>
          <w:rStyle w:val="26"/>
          <w:sz w:val="28"/>
          <w:szCs w:val="28"/>
        </w:rPr>
        <w:t xml:space="preserve">случае </w:t>
      </w:r>
      <w:r w:rsidRPr="00B02314">
        <w:rPr>
          <w:rStyle w:val="27"/>
          <w:sz w:val="28"/>
          <w:szCs w:val="28"/>
        </w:rPr>
        <w:t>возник</w:t>
      </w:r>
      <w:r w:rsidR="00B02314" w:rsidRPr="00B02314">
        <w:rPr>
          <w:rStyle w:val="27"/>
          <w:sz w:val="28"/>
          <w:szCs w:val="28"/>
        </w:rPr>
        <w:t>но</w:t>
      </w:r>
      <w:r w:rsidRPr="00B02314">
        <w:rPr>
          <w:rStyle w:val="26"/>
          <w:sz w:val="28"/>
          <w:szCs w:val="28"/>
        </w:rPr>
        <w:t>вен</w:t>
      </w:r>
      <w:r w:rsidR="00B02314" w:rsidRPr="00B02314">
        <w:rPr>
          <w:rStyle w:val="26"/>
          <w:sz w:val="28"/>
          <w:szCs w:val="28"/>
        </w:rPr>
        <w:t>и</w:t>
      </w:r>
      <w:r w:rsidRPr="00B02314">
        <w:rPr>
          <w:rStyle w:val="26"/>
          <w:sz w:val="28"/>
          <w:szCs w:val="28"/>
        </w:rPr>
        <w:t xml:space="preserve">я массовых </w:t>
      </w:r>
      <w:r w:rsidRPr="00B02314">
        <w:rPr>
          <w:rStyle w:val="27"/>
          <w:sz w:val="28"/>
          <w:szCs w:val="28"/>
        </w:rPr>
        <w:t>инфекционных заболеваний или при угрозе возникновения эпидемий;</w:t>
      </w:r>
    </w:p>
    <w:p w:rsidR="00FE4BF9" w:rsidRPr="00B02314" w:rsidRDefault="00F61819" w:rsidP="00B02314">
      <w:pPr>
        <w:pStyle w:val="24"/>
        <w:numPr>
          <w:ilvl w:val="0"/>
          <w:numId w:val="1"/>
        </w:numPr>
        <w:shd w:val="clear" w:color="auto" w:fill="auto"/>
        <w:tabs>
          <w:tab w:val="left" w:pos="980"/>
        </w:tabs>
        <w:spacing w:line="302" w:lineRule="exact"/>
        <w:ind w:firstLine="360"/>
        <w:rPr>
          <w:sz w:val="28"/>
          <w:szCs w:val="28"/>
        </w:rPr>
      </w:pPr>
      <w:r w:rsidRPr="00B02314">
        <w:rPr>
          <w:rStyle w:val="27"/>
          <w:sz w:val="28"/>
          <w:szCs w:val="28"/>
        </w:rPr>
        <w:t xml:space="preserve">отказ в приеме граждан на работы </w:t>
      </w:r>
      <w:r w:rsidRPr="00B02314">
        <w:rPr>
          <w:rStyle w:val="25"/>
          <w:sz w:val="28"/>
          <w:szCs w:val="28"/>
        </w:rPr>
        <w:t xml:space="preserve">или </w:t>
      </w:r>
      <w:r w:rsidRPr="00B02314">
        <w:rPr>
          <w:rStyle w:val="27"/>
          <w:sz w:val="28"/>
          <w:szCs w:val="28"/>
        </w:rPr>
        <w:t xml:space="preserve">отстранение граждан </w:t>
      </w:r>
      <w:r w:rsidRPr="00B02314">
        <w:rPr>
          <w:rStyle w:val="26"/>
          <w:sz w:val="28"/>
          <w:szCs w:val="28"/>
        </w:rPr>
        <w:t xml:space="preserve">от </w:t>
      </w:r>
      <w:r w:rsidRPr="00B02314">
        <w:rPr>
          <w:rStyle w:val="27"/>
          <w:sz w:val="28"/>
          <w:szCs w:val="28"/>
        </w:rPr>
        <w:t xml:space="preserve">работ, выполнение </w:t>
      </w:r>
      <w:r w:rsidRPr="00B02314">
        <w:rPr>
          <w:rStyle w:val="26"/>
          <w:sz w:val="28"/>
          <w:szCs w:val="28"/>
        </w:rPr>
        <w:t xml:space="preserve">которых связано </w:t>
      </w:r>
      <w:r w:rsidRPr="00B02314">
        <w:rPr>
          <w:rStyle w:val="27"/>
          <w:sz w:val="28"/>
          <w:szCs w:val="28"/>
        </w:rPr>
        <w:t>с высоким риском заболевания инфекционными болезнями.</w:t>
      </w:r>
    </w:p>
    <w:p w:rsidR="00FE4BF9" w:rsidRPr="00B02314" w:rsidRDefault="00F61819" w:rsidP="00B02314">
      <w:pPr>
        <w:pStyle w:val="24"/>
        <w:shd w:val="clear" w:color="auto" w:fill="auto"/>
        <w:spacing w:line="283" w:lineRule="exact"/>
        <w:ind w:firstLine="360"/>
        <w:rPr>
          <w:sz w:val="28"/>
          <w:szCs w:val="28"/>
        </w:rPr>
        <w:sectPr w:rsidR="00FE4BF9" w:rsidRPr="00B02314">
          <w:pgSz w:w="11909" w:h="16840"/>
          <w:pgMar w:top="1390" w:right="511" w:bottom="1390" w:left="813" w:header="0" w:footer="3" w:gutter="0"/>
          <w:cols w:space="720"/>
          <w:noEndnote/>
          <w:docGrid w:linePitch="360"/>
        </w:sectPr>
      </w:pPr>
      <w:r w:rsidRPr="00B02314">
        <w:rPr>
          <w:rStyle w:val="27"/>
          <w:sz w:val="28"/>
          <w:szCs w:val="28"/>
        </w:rPr>
        <w:t xml:space="preserve">Самое </w:t>
      </w:r>
      <w:r w:rsidRPr="00B02314">
        <w:rPr>
          <w:rStyle w:val="25"/>
          <w:sz w:val="28"/>
          <w:szCs w:val="28"/>
        </w:rPr>
        <w:t xml:space="preserve">важное, </w:t>
      </w:r>
      <w:r w:rsidRPr="00B02314">
        <w:rPr>
          <w:rStyle w:val="27"/>
          <w:sz w:val="28"/>
          <w:szCs w:val="28"/>
        </w:rPr>
        <w:t xml:space="preserve">что отказ от прививок </w:t>
      </w:r>
      <w:r w:rsidRPr="00B02314">
        <w:rPr>
          <w:rStyle w:val="26"/>
          <w:sz w:val="28"/>
          <w:szCs w:val="28"/>
        </w:rPr>
        <w:t xml:space="preserve">создаст </w:t>
      </w:r>
      <w:r w:rsidRPr="00B02314">
        <w:rPr>
          <w:rStyle w:val="27"/>
          <w:sz w:val="28"/>
          <w:szCs w:val="28"/>
        </w:rPr>
        <w:t xml:space="preserve">угрозу </w:t>
      </w:r>
      <w:r w:rsidRPr="00B02314">
        <w:rPr>
          <w:rStyle w:val="26"/>
          <w:sz w:val="28"/>
          <w:szCs w:val="28"/>
        </w:rPr>
        <w:t xml:space="preserve">здоровья </w:t>
      </w:r>
      <w:r w:rsidRPr="00B02314">
        <w:rPr>
          <w:rStyle w:val="27"/>
          <w:sz w:val="28"/>
          <w:szCs w:val="28"/>
        </w:rPr>
        <w:t xml:space="preserve">не только конкретного человека, но </w:t>
      </w:r>
      <w:r w:rsidRPr="00B02314">
        <w:rPr>
          <w:rStyle w:val="25"/>
          <w:sz w:val="28"/>
          <w:szCs w:val="28"/>
        </w:rPr>
        <w:t xml:space="preserve">и в </w:t>
      </w:r>
      <w:r w:rsidRPr="00B02314">
        <w:rPr>
          <w:rStyle w:val="27"/>
          <w:sz w:val="28"/>
          <w:szCs w:val="28"/>
        </w:rPr>
        <w:t xml:space="preserve">целом для всего </w:t>
      </w:r>
      <w:r w:rsidRPr="00B02314">
        <w:rPr>
          <w:rStyle w:val="26"/>
          <w:sz w:val="28"/>
          <w:szCs w:val="28"/>
        </w:rPr>
        <w:t xml:space="preserve">населения </w:t>
      </w:r>
      <w:r w:rsidRPr="00B02314">
        <w:rPr>
          <w:rStyle w:val="27"/>
          <w:sz w:val="28"/>
          <w:szCs w:val="28"/>
        </w:rPr>
        <w:t xml:space="preserve">территории, особенно </w:t>
      </w:r>
      <w:r w:rsidRPr="00B02314">
        <w:rPr>
          <w:rStyle w:val="26"/>
          <w:sz w:val="28"/>
          <w:szCs w:val="28"/>
        </w:rPr>
        <w:t xml:space="preserve">для лиц </w:t>
      </w:r>
      <w:r w:rsidRPr="00B02314">
        <w:rPr>
          <w:rStyle w:val="27"/>
          <w:sz w:val="28"/>
          <w:szCs w:val="28"/>
        </w:rPr>
        <w:t xml:space="preserve">со сниженным иммунитетом (маленькие </w:t>
      </w:r>
      <w:r w:rsidRPr="00B02314">
        <w:rPr>
          <w:rStyle w:val="26"/>
          <w:sz w:val="28"/>
          <w:szCs w:val="28"/>
        </w:rPr>
        <w:t xml:space="preserve">дети, </w:t>
      </w:r>
      <w:r w:rsidRPr="00B02314">
        <w:rPr>
          <w:rStyle w:val="27"/>
          <w:sz w:val="28"/>
          <w:szCs w:val="28"/>
        </w:rPr>
        <w:t xml:space="preserve">пожилые люди, </w:t>
      </w:r>
      <w:r w:rsidRPr="00B02314">
        <w:rPr>
          <w:rStyle w:val="26"/>
          <w:sz w:val="28"/>
          <w:szCs w:val="28"/>
        </w:rPr>
        <w:t>лиц</w:t>
      </w:r>
      <w:r w:rsidR="00B02314" w:rsidRPr="00B02314">
        <w:rPr>
          <w:rStyle w:val="26"/>
          <w:sz w:val="28"/>
          <w:szCs w:val="28"/>
        </w:rPr>
        <w:t>а</w:t>
      </w:r>
      <w:r w:rsidRPr="00B02314">
        <w:rPr>
          <w:rStyle w:val="26"/>
          <w:sz w:val="28"/>
          <w:szCs w:val="28"/>
        </w:rPr>
        <w:t xml:space="preserve"> с </w:t>
      </w:r>
      <w:r w:rsidRPr="00B02314">
        <w:rPr>
          <w:rStyle w:val="27"/>
          <w:sz w:val="28"/>
          <w:szCs w:val="28"/>
        </w:rPr>
        <w:t xml:space="preserve">хроническими заболеваниями, беременные и </w:t>
      </w:r>
      <w:r w:rsidRPr="00B02314">
        <w:rPr>
          <w:rStyle w:val="26"/>
          <w:sz w:val="28"/>
          <w:szCs w:val="28"/>
        </w:rPr>
        <w:t>т.д.).</w:t>
      </w:r>
    </w:p>
    <w:p w:rsidR="00FE4BF9" w:rsidRDefault="00F61819">
      <w:pPr>
        <w:pStyle w:val="80"/>
        <w:shd w:val="clear" w:color="auto" w:fill="auto"/>
        <w:spacing w:line="260" w:lineRule="exact"/>
        <w:jc w:val="left"/>
      </w:pPr>
      <w:r>
        <w:rPr>
          <w:rStyle w:val="81"/>
          <w:b/>
          <w:bCs/>
        </w:rPr>
        <w:lastRenderedPageBreak/>
        <w:t xml:space="preserve">АНКЕТА </w:t>
      </w:r>
      <w:r>
        <w:rPr>
          <w:rStyle w:val="25"/>
          <w:rFonts w:eastAsia="Verdana"/>
          <w:b w:val="0"/>
          <w:bCs w:val="0"/>
        </w:rPr>
        <w:t>«Ваше отношение к профилактическим прививкам»</w:t>
      </w:r>
    </w:p>
    <w:p w:rsidR="00FE4BF9" w:rsidRDefault="00F61819">
      <w:pPr>
        <w:pStyle w:val="50"/>
        <w:shd w:val="clear" w:color="auto" w:fill="auto"/>
        <w:spacing w:line="240" w:lineRule="exact"/>
        <w:jc w:val="left"/>
      </w:pPr>
      <w:proofErr w:type="spellStart"/>
      <w:r>
        <w:rPr>
          <w:rStyle w:val="5TimesNewRoman11pt"/>
          <w:rFonts w:eastAsia="Candara"/>
          <w:vertAlign w:val="superscript"/>
        </w:rPr>
        <w:t>ф</w:t>
      </w:r>
      <w:proofErr w:type="spellEnd"/>
      <w:r>
        <w:rPr>
          <w:rStyle w:val="5TimesNewRoman11pt"/>
          <w:rFonts w:eastAsia="Candara"/>
        </w:rPr>
        <w:t xml:space="preserve"> </w:t>
      </w:r>
      <w:r>
        <w:rPr>
          <w:rStyle w:val="5TimesNewRoman11pt0"/>
          <w:rFonts w:eastAsia="Candara"/>
        </w:rPr>
        <w:t xml:space="preserve">] </w:t>
      </w:r>
      <w:r>
        <w:rPr>
          <w:rStyle w:val="51"/>
        </w:rPr>
        <w:t xml:space="preserve">1ашюЩ1Ькый календарь </w:t>
      </w:r>
      <w:r>
        <w:rPr>
          <w:rStyle w:val="5TimesNewRoman11pt1"/>
          <w:rFonts w:eastAsia="Candara"/>
        </w:rPr>
        <w:t xml:space="preserve">при </w:t>
      </w:r>
      <w:proofErr w:type="spellStart"/>
      <w:r>
        <w:rPr>
          <w:rStyle w:val="51"/>
        </w:rPr>
        <w:t>гиток</w:t>
      </w:r>
      <w:proofErr w:type="spellEnd"/>
      <w:r>
        <w:rPr>
          <w:rStyle w:val="51"/>
        </w:rPr>
        <w:t xml:space="preserve"> включает: дня детей </w:t>
      </w:r>
      <w:r>
        <w:rPr>
          <w:rStyle w:val="5TimesNewRoman11pt0"/>
          <w:rFonts w:eastAsia="Candara"/>
        </w:rPr>
        <w:t xml:space="preserve">- </w:t>
      </w:r>
      <w:r>
        <w:rPr>
          <w:rStyle w:val="51"/>
        </w:rPr>
        <w:t xml:space="preserve">привлеки </w:t>
      </w:r>
      <w:proofErr w:type="spellStart"/>
      <w:r>
        <w:rPr>
          <w:rStyle w:val="51"/>
        </w:rPr>
        <w:t>протш</w:t>
      </w:r>
      <w:proofErr w:type="spellEnd"/>
      <w:r>
        <w:rPr>
          <w:rStyle w:val="51"/>
        </w:rPr>
        <w:t xml:space="preserve"> туберкулеза, гепатита</w:t>
      </w:r>
      <w:proofErr w:type="gramStart"/>
      <w:r>
        <w:rPr>
          <w:rStyle w:val="51"/>
        </w:rPr>
        <w:t xml:space="preserve"> </w:t>
      </w:r>
      <w:r>
        <w:rPr>
          <w:rStyle w:val="5TimesNewRoman11pt1"/>
          <w:rFonts w:eastAsia="Candara"/>
        </w:rPr>
        <w:t>В</w:t>
      </w:r>
      <w:proofErr w:type="gramEnd"/>
      <w:r>
        <w:rPr>
          <w:rStyle w:val="5TimesNewRoman11pt1"/>
          <w:rFonts w:eastAsia="Candara"/>
        </w:rPr>
        <w:t xml:space="preserve">, </w:t>
      </w:r>
      <w:r>
        <w:rPr>
          <w:rStyle w:val="51"/>
        </w:rPr>
        <w:t xml:space="preserve">кори, </w:t>
      </w:r>
      <w:r>
        <w:rPr>
          <w:rStyle w:val="55"/>
        </w:rPr>
        <w:t xml:space="preserve">краснухи, </w:t>
      </w:r>
      <w:r>
        <w:rPr>
          <w:rStyle w:val="51"/>
        </w:rPr>
        <w:t xml:space="preserve">паротита, полиомиелита, коклюша, дифтерии, столбняка, л отдельных возрастах - </w:t>
      </w:r>
      <w:proofErr w:type="spellStart"/>
      <w:r>
        <w:rPr>
          <w:rStyle w:val="51"/>
        </w:rPr>
        <w:t>пнсвмокковой</w:t>
      </w:r>
      <w:proofErr w:type="spellEnd"/>
      <w:r>
        <w:rPr>
          <w:rStyle w:val="51"/>
        </w:rPr>
        <w:t xml:space="preserve"> л гемофилию </w:t>
      </w:r>
      <w:r>
        <w:rPr>
          <w:rStyle w:val="55"/>
          <w:lang w:val="en-US" w:eastAsia="en-US" w:bidi="en-US"/>
        </w:rPr>
        <w:t>ft</w:t>
      </w:r>
      <w:r w:rsidRPr="00F61819">
        <w:rPr>
          <w:rStyle w:val="55"/>
          <w:lang w:eastAsia="en-US" w:bidi="en-US"/>
        </w:rPr>
        <w:t xml:space="preserve"> </w:t>
      </w:r>
      <w:proofErr w:type="spellStart"/>
      <w:r>
        <w:rPr>
          <w:rStyle w:val="51"/>
        </w:rPr>
        <w:t>шфехций</w:t>
      </w:r>
      <w:proofErr w:type="spellEnd"/>
      <w:r>
        <w:rPr>
          <w:rStyle w:val="51"/>
        </w:rPr>
        <w:t xml:space="preserve">, </w:t>
      </w:r>
      <w:proofErr w:type="spellStart"/>
      <w:r>
        <w:rPr>
          <w:rStyle w:val="55"/>
        </w:rPr>
        <w:t>гршша</w:t>
      </w:r>
      <w:proofErr w:type="spellEnd"/>
      <w:r>
        <w:rPr>
          <w:rStyle w:val="55"/>
        </w:rPr>
        <w:t xml:space="preserve">; </w:t>
      </w:r>
      <w:r>
        <w:rPr>
          <w:rStyle w:val="51"/>
        </w:rPr>
        <w:t xml:space="preserve">для взрослых </w:t>
      </w:r>
      <w:r>
        <w:rPr>
          <w:rStyle w:val="55"/>
        </w:rPr>
        <w:t xml:space="preserve">- </w:t>
      </w:r>
      <w:r>
        <w:rPr>
          <w:rStyle w:val="51"/>
        </w:rPr>
        <w:t xml:space="preserve">против </w:t>
      </w:r>
      <w:proofErr w:type="spellStart"/>
      <w:r>
        <w:rPr>
          <w:rStyle w:val="51"/>
        </w:rPr>
        <w:t>корл</w:t>
      </w:r>
      <w:r>
        <w:rPr>
          <w:rStyle w:val="51"/>
          <w:vertAlign w:val="subscript"/>
        </w:rPr>
        <w:t>т</w:t>
      </w:r>
      <w:proofErr w:type="spellEnd"/>
      <w:r>
        <w:rPr>
          <w:rStyle w:val="51"/>
        </w:rPr>
        <w:t xml:space="preserve"> краснухи, гепатита В, дифтерии </w:t>
      </w:r>
      <w:r>
        <w:rPr>
          <w:rStyle w:val="56"/>
        </w:rPr>
        <w:t xml:space="preserve">и </w:t>
      </w:r>
      <w:r>
        <w:rPr>
          <w:rStyle w:val="51"/>
        </w:rPr>
        <w:t xml:space="preserve">столбняка, для некоторых </w:t>
      </w:r>
      <w:r>
        <w:rPr>
          <w:rStyle w:val="55"/>
        </w:rPr>
        <w:t>категорий</w:t>
      </w:r>
    </w:p>
    <w:p w:rsidR="00FE4BF9" w:rsidRDefault="00F61819">
      <w:pPr>
        <w:pStyle w:val="50"/>
        <w:numPr>
          <w:ilvl w:val="0"/>
          <w:numId w:val="1"/>
        </w:numPr>
        <w:shd w:val="clear" w:color="auto" w:fill="auto"/>
        <w:tabs>
          <w:tab w:val="left" w:pos="315"/>
        </w:tabs>
        <w:spacing w:line="240" w:lineRule="exact"/>
        <w:jc w:val="left"/>
      </w:pPr>
      <w:r>
        <w:rPr>
          <w:rStyle w:val="51"/>
        </w:rPr>
        <w:t>грипп,</w:t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30"/>
        </w:tabs>
        <w:jc w:val="left"/>
      </w:pPr>
      <w:r>
        <w:rPr>
          <w:rStyle w:val="25"/>
        </w:rPr>
        <w:t xml:space="preserve">Против </w:t>
      </w:r>
      <w:proofErr w:type="gramStart"/>
      <w:r>
        <w:rPr>
          <w:rStyle w:val="25"/>
        </w:rPr>
        <w:t>каких</w:t>
      </w:r>
      <w:proofErr w:type="gramEnd"/>
      <w:r>
        <w:rPr>
          <w:rStyle w:val="25"/>
        </w:rPr>
        <w:t xml:space="preserve"> инфекции Вы привиты:</w:t>
      </w:r>
    </w:p>
    <w:p w:rsidR="00FE4BF9" w:rsidRDefault="00F61819">
      <w:pPr>
        <w:pStyle w:val="24"/>
        <w:shd w:val="clear" w:color="auto" w:fill="auto"/>
        <w:tabs>
          <w:tab w:val="left" w:leader="underscore" w:pos="3694"/>
          <w:tab w:val="left" w:leader="underscore" w:pos="7992"/>
        </w:tabs>
        <w:jc w:val="left"/>
      </w:pPr>
      <w:r>
        <w:rPr>
          <w:rStyle w:val="27"/>
        </w:rPr>
        <w:t xml:space="preserve">Дифтерии, </w:t>
      </w:r>
      <w:r>
        <w:rPr>
          <w:rStyle w:val="26"/>
        </w:rPr>
        <w:t xml:space="preserve">столби </w:t>
      </w:r>
      <w:r>
        <w:rPr>
          <w:rStyle w:val="27"/>
        </w:rPr>
        <w:t xml:space="preserve">я </w:t>
      </w:r>
      <w:proofErr w:type="spellStart"/>
      <w:r>
        <w:rPr>
          <w:rStyle w:val="27"/>
        </w:rPr>
        <w:t>ка</w:t>
      </w:r>
      <w:proofErr w:type="spellEnd"/>
      <w:r>
        <w:rPr>
          <w:rStyle w:val="27"/>
        </w:rPr>
        <w:t xml:space="preserve"> </w:t>
      </w:r>
      <w:r>
        <w:rPr>
          <w:rStyle w:val="2b"/>
        </w:rPr>
        <w:tab/>
        <w:t xml:space="preserve"> </w:t>
      </w:r>
      <w:r>
        <w:rPr>
          <w:rStyle w:val="27"/>
        </w:rPr>
        <w:t>Вирусного гепатита</w:t>
      </w:r>
      <w:proofErr w:type="gramStart"/>
      <w:r>
        <w:rPr>
          <w:rStyle w:val="27"/>
        </w:rPr>
        <w:t xml:space="preserve"> </w:t>
      </w:r>
      <w:r>
        <w:rPr>
          <w:rStyle w:val="2Candara"/>
        </w:rPr>
        <w:t>В</w:t>
      </w:r>
      <w:proofErr w:type="gramEnd"/>
      <w:r>
        <w:rPr>
          <w:rStyle w:val="2Candara"/>
        </w:rPr>
        <w:t>__</w:t>
      </w:r>
      <w:r>
        <w:rPr>
          <w:rStyle w:val="2c"/>
        </w:rPr>
        <w:tab/>
      </w:r>
    </w:p>
    <w:p w:rsidR="00FE4BF9" w:rsidRDefault="00F61819">
      <w:pPr>
        <w:pStyle w:val="24"/>
        <w:shd w:val="clear" w:color="auto" w:fill="auto"/>
        <w:tabs>
          <w:tab w:val="left" w:leader="underscore" w:pos="1181"/>
          <w:tab w:val="left" w:leader="underscore" w:pos="1367"/>
          <w:tab w:val="left" w:leader="underscore" w:pos="3694"/>
          <w:tab w:val="left" w:leader="underscore" w:pos="7992"/>
        </w:tabs>
        <w:jc w:val="left"/>
      </w:pPr>
      <w:r>
        <w:rPr>
          <w:rStyle w:val="27"/>
        </w:rPr>
        <w:t>Кори</w:t>
      </w:r>
      <w:r>
        <w:rPr>
          <w:rStyle w:val="27"/>
        </w:rPr>
        <w:tab/>
      </w:r>
      <w:r>
        <w:rPr>
          <w:rStyle w:val="27"/>
        </w:rPr>
        <w:tab/>
      </w:r>
      <w:r>
        <w:rPr>
          <w:rStyle w:val="2b"/>
        </w:rPr>
        <w:tab/>
      </w:r>
      <w:r>
        <w:rPr>
          <w:rStyle w:val="27"/>
        </w:rPr>
        <w:t>Краснухи</w:t>
      </w:r>
      <w:r>
        <w:rPr>
          <w:rStyle w:val="2d"/>
        </w:rPr>
        <w:tab/>
      </w:r>
    </w:p>
    <w:p w:rsidR="00FE4BF9" w:rsidRDefault="00F61819">
      <w:pPr>
        <w:pStyle w:val="24"/>
        <w:shd w:val="clear" w:color="auto" w:fill="auto"/>
        <w:tabs>
          <w:tab w:val="left" w:leader="underscore" w:pos="3967"/>
          <w:tab w:val="left" w:leader="underscore" w:pos="9624"/>
        </w:tabs>
        <w:jc w:val="left"/>
      </w:pPr>
      <w:proofErr w:type="spellStart"/>
      <w:r>
        <w:rPr>
          <w:rStyle w:val="25"/>
        </w:rPr>
        <w:t>Г</w:t>
      </w:r>
      <w:r>
        <w:rPr>
          <w:rStyle w:val="27"/>
        </w:rPr>
        <w:t>ришта</w:t>
      </w:r>
      <w:proofErr w:type="spellEnd"/>
      <w:r>
        <w:rPr>
          <w:rStyle w:val="27"/>
        </w:rPr>
        <w:t xml:space="preserve"> (в 2016г.)</w:t>
      </w:r>
      <w:r>
        <w:rPr>
          <w:rStyle w:val="27"/>
        </w:rPr>
        <w:tab/>
        <w:t xml:space="preserve"> Другие </w:t>
      </w:r>
      <w:r>
        <w:rPr>
          <w:rStyle w:val="25"/>
        </w:rPr>
        <w:t xml:space="preserve">инфекции </w:t>
      </w:r>
      <w:r>
        <w:rPr>
          <w:rStyle w:val="27"/>
        </w:rPr>
        <w:t xml:space="preserve">сверх </w:t>
      </w:r>
      <w:proofErr w:type="spellStart"/>
      <w:r>
        <w:rPr>
          <w:rStyle w:val="27"/>
        </w:rPr>
        <w:t>калсндаря_</w:t>
      </w:r>
      <w:proofErr w:type="spellEnd"/>
      <w:r>
        <w:rPr>
          <w:rStyle w:val="27"/>
        </w:rPr>
        <w:t>(</w:t>
      </w:r>
      <w:proofErr w:type="spellStart"/>
      <w:r>
        <w:rPr>
          <w:rStyle w:val="27"/>
        </w:rPr>
        <w:t>какис</w:t>
      </w:r>
      <w:proofErr w:type="spellEnd"/>
      <w:r>
        <w:rPr>
          <w:rStyle w:val="27"/>
        </w:rPr>
        <w:t>)</w:t>
      </w:r>
      <w:r>
        <w:rPr>
          <w:rStyle w:val="2e"/>
        </w:rPr>
        <w:tab/>
      </w:r>
    </w:p>
    <w:p w:rsidR="00FE4BF9" w:rsidRDefault="00F61819">
      <w:pPr>
        <w:pStyle w:val="24"/>
        <w:shd w:val="clear" w:color="auto" w:fill="auto"/>
        <w:tabs>
          <w:tab w:val="left" w:leader="underscore" w:pos="3967"/>
          <w:tab w:val="left" w:leader="underscore" w:pos="8597"/>
        </w:tabs>
        <w:spacing w:line="220" w:lineRule="exact"/>
        <w:jc w:val="left"/>
      </w:pPr>
      <w:r>
        <w:rPr>
          <w:rStyle w:val="27"/>
        </w:rPr>
        <w:t xml:space="preserve">Я </w:t>
      </w:r>
      <w:r>
        <w:rPr>
          <w:rStyle w:val="26"/>
        </w:rPr>
        <w:t xml:space="preserve">никогда </w:t>
      </w:r>
      <w:r>
        <w:rPr>
          <w:rStyle w:val="27"/>
        </w:rPr>
        <w:t>не прививался</w:t>
      </w:r>
      <w:proofErr w:type="gramStart"/>
      <w:r>
        <w:rPr>
          <w:rStyle w:val="2f"/>
        </w:rPr>
        <w:tab/>
      </w:r>
      <w:r>
        <w:rPr>
          <w:rStyle w:val="27"/>
        </w:rPr>
        <w:t>Н</w:t>
      </w:r>
      <w:proofErr w:type="gramEnd"/>
      <w:r>
        <w:rPr>
          <w:rStyle w:val="27"/>
        </w:rPr>
        <w:t xml:space="preserve">е знаю от </w:t>
      </w:r>
      <w:r>
        <w:rPr>
          <w:rStyle w:val="26"/>
        </w:rPr>
        <w:t>чего привит</w:t>
      </w:r>
      <w:r>
        <w:rPr>
          <w:rStyle w:val="2b"/>
        </w:rPr>
        <w:tab/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44"/>
        </w:tabs>
        <w:spacing w:line="220" w:lineRule="exact"/>
        <w:jc w:val="left"/>
      </w:pPr>
      <w:r>
        <w:rPr>
          <w:rStyle w:val="25"/>
        </w:rPr>
        <w:t>Против каких инфекций привиты Ваши дети (если таковые есть)!</w:t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5317"/>
          <w:tab w:val="left" w:leader="underscore" w:pos="9624"/>
        </w:tabs>
        <w:jc w:val="left"/>
      </w:pPr>
      <w:r>
        <w:rPr>
          <w:rStyle w:val="27"/>
        </w:rPr>
        <w:t xml:space="preserve">в рамках Национального календаря* </w:t>
      </w:r>
      <w:r>
        <w:rPr>
          <w:rStyle w:val="25"/>
        </w:rPr>
        <w:t>все</w:t>
      </w:r>
      <w:r>
        <w:rPr>
          <w:rStyle w:val="2f0"/>
        </w:rPr>
        <w:tab/>
        <w:t xml:space="preserve"> </w:t>
      </w:r>
      <w:r>
        <w:rPr>
          <w:rStyle w:val="27"/>
        </w:rPr>
        <w:t>нет прививок</w:t>
      </w:r>
      <w:r>
        <w:rPr>
          <w:rStyle w:val="27"/>
        </w:rPr>
        <w:tab/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5530"/>
          <w:tab w:val="left" w:leader="underscore" w:pos="8366"/>
        </w:tabs>
        <w:jc w:val="left"/>
      </w:pPr>
      <w:r>
        <w:rPr>
          <w:rStyle w:val="27"/>
        </w:rPr>
        <w:t>в рамках Национального календаря частично</w:t>
      </w:r>
      <w:r>
        <w:rPr>
          <w:rStyle w:val="26"/>
        </w:rPr>
        <w:tab/>
      </w:r>
      <w:r>
        <w:rPr>
          <w:rStyle w:val="27"/>
        </w:rPr>
        <w:t>не знаю от чего</w:t>
      </w:r>
      <w:r>
        <w:rPr>
          <w:rStyle w:val="2d"/>
        </w:rPr>
        <w:tab/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4637"/>
        </w:tabs>
        <w:jc w:val="left"/>
      </w:pPr>
      <w:r>
        <w:rPr>
          <w:rStyle w:val="27"/>
        </w:rPr>
        <w:t xml:space="preserve">сверх календаря </w:t>
      </w:r>
      <w:proofErr w:type="spellStart"/>
      <w:r>
        <w:rPr>
          <w:rStyle w:val="27"/>
        </w:rPr>
        <w:t>прививок^</w:t>
      </w:r>
      <w:proofErr w:type="spellEnd"/>
      <w:r>
        <w:rPr>
          <w:rStyle w:val="27"/>
        </w:rPr>
        <w:tab/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58"/>
        </w:tabs>
        <w:spacing w:line="288" w:lineRule="exact"/>
        <w:jc w:val="left"/>
      </w:pPr>
      <w:r>
        <w:rPr>
          <w:rStyle w:val="25"/>
        </w:rPr>
        <w:t>Если Ваши дети не привиты против каких-либо инфекций календаря (туберкулез, гепатит</w:t>
      </w:r>
      <w:proofErr w:type="gramStart"/>
      <w:r>
        <w:rPr>
          <w:rStyle w:val="25"/>
        </w:rPr>
        <w:t xml:space="preserve"> В</w:t>
      </w:r>
      <w:proofErr w:type="gramEnd"/>
      <w:r>
        <w:rPr>
          <w:rStyle w:val="25"/>
        </w:rPr>
        <w:t xml:space="preserve">, грипп, дифтерия* коклюш, краснуха, корь) причиной </w:t>
      </w:r>
      <w:r>
        <w:rPr>
          <w:rStyle w:val="27"/>
        </w:rPr>
        <w:t>является!</w:t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leader="underscore" w:pos="1488"/>
          <w:tab w:val="left" w:leader="underscore" w:pos="5317"/>
          <w:tab w:val="left" w:leader="underscore" w:pos="6163"/>
          <w:tab w:val="left" w:leader="underscore" w:pos="9624"/>
        </w:tabs>
        <w:spacing w:line="220" w:lineRule="exact"/>
        <w:jc w:val="left"/>
      </w:pPr>
      <w:r>
        <w:rPr>
          <w:rStyle w:val="26"/>
        </w:rPr>
        <w:t xml:space="preserve"> </w:t>
      </w:r>
      <w:r>
        <w:rPr>
          <w:rStyle w:val="27"/>
        </w:rPr>
        <w:t>отказ</w:t>
      </w:r>
      <w:r>
        <w:rPr>
          <w:rStyle w:val="2f1"/>
        </w:rPr>
        <w:tab/>
      </w:r>
      <w:r>
        <w:rPr>
          <w:rStyle w:val="27"/>
        </w:rPr>
        <w:t xml:space="preserve">- </w:t>
      </w:r>
      <w:proofErr w:type="gramStart"/>
      <w:r>
        <w:rPr>
          <w:rStyle w:val="26"/>
        </w:rPr>
        <w:t xml:space="preserve">меди </w:t>
      </w:r>
      <w:proofErr w:type="spellStart"/>
      <w:r>
        <w:rPr>
          <w:rStyle w:val="27"/>
        </w:rPr>
        <w:t>цине</w:t>
      </w:r>
      <w:proofErr w:type="spellEnd"/>
      <w:proofErr w:type="gramEnd"/>
      <w:r>
        <w:rPr>
          <w:rStyle w:val="27"/>
        </w:rPr>
        <w:t xml:space="preserve"> кие </w:t>
      </w:r>
      <w:r>
        <w:rPr>
          <w:rStyle w:val="26"/>
        </w:rPr>
        <w:t>отводы</w:t>
      </w:r>
      <w:r>
        <w:rPr>
          <w:rStyle w:val="2f0"/>
        </w:rPr>
        <w:tab/>
      </w:r>
      <w:r>
        <w:rPr>
          <w:rStyle w:val="2f2"/>
        </w:rPr>
        <w:tab/>
      </w:r>
      <w:r>
        <w:rPr>
          <w:rStyle w:val="2f3"/>
        </w:rPr>
        <w:t xml:space="preserve">- </w:t>
      </w:r>
      <w:r>
        <w:rPr>
          <w:rStyle w:val="27"/>
        </w:rPr>
        <w:t xml:space="preserve">не </w:t>
      </w:r>
      <w:r>
        <w:rPr>
          <w:rStyle w:val="26"/>
        </w:rPr>
        <w:t>определился</w:t>
      </w:r>
      <w:r>
        <w:rPr>
          <w:rStyle w:val="2c"/>
        </w:rPr>
        <w:tab/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58"/>
        </w:tabs>
        <w:spacing w:line="283" w:lineRule="exact"/>
        <w:jc w:val="left"/>
      </w:pPr>
      <w:r>
        <w:rPr>
          <w:rStyle w:val="25"/>
        </w:rPr>
        <w:t>Причина отказа (если есть):</w:t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5762"/>
        </w:tabs>
        <w:spacing w:line="283" w:lineRule="exact"/>
        <w:jc w:val="left"/>
      </w:pPr>
      <w:r>
        <w:rPr>
          <w:rStyle w:val="27"/>
        </w:rPr>
        <w:t xml:space="preserve">негативное отношение к прививкам </w:t>
      </w:r>
      <w:r>
        <w:rPr>
          <w:rStyle w:val="26"/>
        </w:rPr>
        <w:t xml:space="preserve">в </w:t>
      </w:r>
      <w:r>
        <w:rPr>
          <w:rStyle w:val="27"/>
        </w:rPr>
        <w:t>целом</w:t>
      </w:r>
      <w:r>
        <w:rPr>
          <w:rStyle w:val="2d"/>
        </w:rPr>
        <w:tab/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7992"/>
        </w:tabs>
        <w:spacing w:line="283" w:lineRule="exact"/>
        <w:jc w:val="left"/>
      </w:pPr>
      <w:r>
        <w:rPr>
          <w:rStyle w:val="27"/>
        </w:rPr>
        <w:t xml:space="preserve">негативное отношение </w:t>
      </w:r>
      <w:r>
        <w:rPr>
          <w:rStyle w:val="26"/>
        </w:rPr>
        <w:t xml:space="preserve">к </w:t>
      </w:r>
      <w:r>
        <w:rPr>
          <w:rStyle w:val="27"/>
        </w:rPr>
        <w:t>медикам, которые проводят прививки</w:t>
      </w:r>
      <w:r>
        <w:rPr>
          <w:rStyle w:val="26"/>
        </w:rPr>
        <w:tab/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6594"/>
          <w:tab w:val="left" w:leader="underscore" w:pos="7992"/>
        </w:tabs>
        <w:spacing w:line="283" w:lineRule="exact"/>
        <w:jc w:val="left"/>
      </w:pPr>
      <w:r>
        <w:rPr>
          <w:rStyle w:val="27"/>
        </w:rPr>
        <w:t xml:space="preserve">ребенок часто болеет, аллергик </w:t>
      </w:r>
      <w:proofErr w:type="spellStart"/>
      <w:r>
        <w:rPr>
          <w:rStyle w:val="27"/>
        </w:rPr>
        <w:t>н</w:t>
      </w:r>
      <w:proofErr w:type="spellEnd"/>
      <w:r>
        <w:rPr>
          <w:rStyle w:val="27"/>
        </w:rPr>
        <w:t xml:space="preserve"> </w:t>
      </w:r>
      <w:proofErr w:type="spellStart"/>
      <w:r>
        <w:rPr>
          <w:rStyle w:val="25"/>
        </w:rPr>
        <w:t>т</w:t>
      </w:r>
      <w:proofErr w:type="gramStart"/>
      <w:r>
        <w:rPr>
          <w:rStyle w:val="25"/>
        </w:rPr>
        <w:t>,п</w:t>
      </w:r>
      <w:proofErr w:type="spellEnd"/>
      <w:proofErr w:type="gramEnd"/>
      <w:r>
        <w:rPr>
          <w:rStyle w:val="25"/>
        </w:rPr>
        <w:t xml:space="preserve">, </w:t>
      </w:r>
      <w:r>
        <w:rPr>
          <w:rStyle w:val="27"/>
        </w:rPr>
        <w:t>хронические состояния</w:t>
      </w:r>
      <w:r>
        <w:rPr>
          <w:rStyle w:val="27"/>
        </w:rPr>
        <w:tab/>
      </w:r>
      <w:r>
        <w:rPr>
          <w:rStyle w:val="2d"/>
        </w:rPr>
        <w:tab/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6163"/>
        </w:tabs>
        <w:spacing w:line="220" w:lineRule="exact"/>
        <w:jc w:val="left"/>
      </w:pPr>
      <w:proofErr w:type="gramStart"/>
      <w:r>
        <w:rPr>
          <w:rStyle w:val="26"/>
        </w:rPr>
        <w:t>религиозный</w:t>
      </w:r>
      <w:proofErr w:type="gramEnd"/>
      <w:r>
        <w:rPr>
          <w:rStyle w:val="26"/>
        </w:rPr>
        <w:t xml:space="preserve"> </w:t>
      </w:r>
      <w:r>
        <w:rPr>
          <w:rStyle w:val="27"/>
        </w:rPr>
        <w:t>убеждения</w:t>
      </w:r>
      <w:r>
        <w:rPr>
          <w:rStyle w:val="2f1"/>
        </w:rPr>
        <w:tab/>
      </w:r>
    </w:p>
    <w:p w:rsidR="00FE4BF9" w:rsidRDefault="00F61819">
      <w:pPr>
        <w:pStyle w:val="24"/>
        <w:numPr>
          <w:ilvl w:val="0"/>
          <w:numId w:val="1"/>
        </w:numPr>
        <w:shd w:val="clear" w:color="auto" w:fill="auto"/>
        <w:tabs>
          <w:tab w:val="left" w:pos="315"/>
          <w:tab w:val="left" w:leader="underscore" w:pos="4982"/>
          <w:tab w:val="left" w:leader="underscore" w:pos="6163"/>
        </w:tabs>
        <w:spacing w:line="220" w:lineRule="exact"/>
        <w:jc w:val="left"/>
      </w:pPr>
      <w:r>
        <w:rPr>
          <w:rStyle w:val="26"/>
        </w:rPr>
        <w:t>другое (указать что)</w:t>
      </w:r>
      <w:r>
        <w:rPr>
          <w:rStyle w:val="2b"/>
        </w:rPr>
        <w:tab/>
      </w:r>
      <w:r>
        <w:rPr>
          <w:rStyle w:val="2d"/>
        </w:rPr>
        <w:tab/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58"/>
        </w:tabs>
        <w:jc w:val="left"/>
      </w:pPr>
      <w:r>
        <w:rPr>
          <w:rStyle w:val="25"/>
        </w:rPr>
        <w:t xml:space="preserve">Где Вы получаете информацию о в </w:t>
      </w:r>
      <w:proofErr w:type="spellStart"/>
      <w:r>
        <w:rPr>
          <w:rStyle w:val="25"/>
        </w:rPr>
        <w:t>акцншшроф</w:t>
      </w:r>
      <w:proofErr w:type="spellEnd"/>
      <w:r>
        <w:rPr>
          <w:rStyle w:val="25"/>
        </w:rPr>
        <w:t xml:space="preserve"> клавшее инфекции</w:t>
      </w:r>
      <w:proofErr w:type="gramStart"/>
      <w:r>
        <w:rPr>
          <w:rStyle w:val="25"/>
        </w:rPr>
        <w:t xml:space="preserve"> ?</w:t>
      </w:r>
      <w:proofErr w:type="gramEnd"/>
    </w:p>
    <w:p w:rsidR="00FE4BF9" w:rsidRDefault="00F61819">
      <w:pPr>
        <w:pStyle w:val="24"/>
        <w:shd w:val="clear" w:color="auto" w:fill="auto"/>
        <w:tabs>
          <w:tab w:val="left" w:leader="underscore" w:pos="2478"/>
          <w:tab w:val="left" w:leader="underscore" w:pos="8856"/>
        </w:tabs>
        <w:jc w:val="left"/>
      </w:pPr>
      <w:r>
        <w:rPr>
          <w:rStyle w:val="26"/>
        </w:rPr>
        <w:t xml:space="preserve">из </w:t>
      </w:r>
      <w:proofErr w:type="spellStart"/>
      <w:r>
        <w:rPr>
          <w:rStyle w:val="26"/>
        </w:rPr>
        <w:t>телеиередач</w:t>
      </w:r>
      <w:proofErr w:type="spellEnd"/>
      <w:r>
        <w:rPr>
          <w:rStyle w:val="26"/>
        </w:rPr>
        <w:t>__</w:t>
      </w:r>
      <w:r>
        <w:rPr>
          <w:rStyle w:val="2f4"/>
        </w:rPr>
        <w:tab/>
        <w:t xml:space="preserve"> </w:t>
      </w:r>
      <w:r>
        <w:rPr>
          <w:rStyle w:val="26"/>
        </w:rPr>
        <w:t xml:space="preserve">из </w:t>
      </w:r>
      <w:r>
        <w:rPr>
          <w:rStyle w:val="27"/>
        </w:rPr>
        <w:t>радиопередач</w:t>
      </w:r>
      <w:r>
        <w:rPr>
          <w:rStyle w:val="2f0"/>
        </w:rPr>
        <w:tab/>
        <w:t>.</w:t>
      </w:r>
    </w:p>
    <w:p w:rsidR="00FE4BF9" w:rsidRDefault="00F61819">
      <w:pPr>
        <w:pStyle w:val="24"/>
        <w:shd w:val="clear" w:color="auto" w:fill="auto"/>
        <w:tabs>
          <w:tab w:val="left" w:leader="underscore" w:pos="2478"/>
          <w:tab w:val="left" w:pos="5762"/>
          <w:tab w:val="left" w:leader="underscore" w:pos="8856"/>
        </w:tabs>
        <w:jc w:val="left"/>
      </w:pPr>
      <w:r>
        <w:rPr>
          <w:rStyle w:val="26"/>
        </w:rPr>
        <w:t>из газет</w:t>
      </w:r>
      <w:r>
        <w:rPr>
          <w:rStyle w:val="2b"/>
        </w:rPr>
        <w:tab/>
        <w:t>_</w:t>
      </w:r>
      <w:r>
        <w:rPr>
          <w:rStyle w:val="2b"/>
        </w:rPr>
        <w:tab/>
      </w:r>
      <w:r>
        <w:rPr>
          <w:rStyle w:val="27"/>
        </w:rPr>
        <w:t xml:space="preserve">в Интернете </w:t>
      </w:r>
      <w:r>
        <w:rPr>
          <w:rStyle w:val="2d"/>
        </w:rPr>
        <w:tab/>
      </w:r>
    </w:p>
    <w:p w:rsidR="00FE4BF9" w:rsidRDefault="00F61819">
      <w:pPr>
        <w:pStyle w:val="24"/>
        <w:shd w:val="clear" w:color="auto" w:fill="auto"/>
        <w:tabs>
          <w:tab w:val="left" w:leader="underscore" w:pos="2478"/>
          <w:tab w:val="left" w:leader="underscore" w:pos="2629"/>
          <w:tab w:val="left" w:leader="underscore" w:pos="3124"/>
          <w:tab w:val="left" w:pos="5762"/>
          <w:tab w:val="left" w:leader="underscore" w:pos="8856"/>
          <w:tab w:val="left" w:leader="underscore" w:pos="8999"/>
        </w:tabs>
        <w:jc w:val="left"/>
      </w:pPr>
      <w:r>
        <w:rPr>
          <w:rStyle w:val="27"/>
        </w:rPr>
        <w:t xml:space="preserve">на </w:t>
      </w:r>
      <w:r>
        <w:rPr>
          <w:rStyle w:val="26"/>
        </w:rPr>
        <w:t xml:space="preserve">работе </w:t>
      </w:r>
      <w:r>
        <w:rPr>
          <w:rStyle w:val="27"/>
        </w:rPr>
        <w:t>(учебе)</w:t>
      </w:r>
      <w:r>
        <w:rPr>
          <w:rStyle w:val="2b"/>
        </w:rPr>
        <w:tab/>
      </w:r>
      <w:r>
        <w:rPr>
          <w:rStyle w:val="2b"/>
        </w:rPr>
        <w:tab/>
      </w:r>
      <w:r>
        <w:rPr>
          <w:rStyle w:val="2f2"/>
        </w:rPr>
        <w:tab/>
      </w:r>
      <w:r>
        <w:rPr>
          <w:rStyle w:val="2f2"/>
        </w:rPr>
        <w:tab/>
      </w:r>
      <w:r>
        <w:rPr>
          <w:rStyle w:val="27"/>
        </w:rPr>
        <w:t xml:space="preserve">от </w:t>
      </w:r>
      <w:r>
        <w:rPr>
          <w:rStyle w:val="26"/>
        </w:rPr>
        <w:t>медработников</w:t>
      </w:r>
      <w:r>
        <w:rPr>
          <w:rStyle w:val="26"/>
        </w:rPr>
        <w:tab/>
      </w:r>
      <w:r>
        <w:rPr>
          <w:rStyle w:val="2b"/>
        </w:rPr>
        <w:tab/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58"/>
        </w:tabs>
        <w:spacing w:line="220" w:lineRule="exact"/>
        <w:jc w:val="left"/>
      </w:pPr>
      <w:r>
        <w:rPr>
          <w:rStyle w:val="25"/>
        </w:rPr>
        <w:t xml:space="preserve">Осложнения </w:t>
      </w:r>
      <w:proofErr w:type="spellStart"/>
      <w:r>
        <w:rPr>
          <w:rStyle w:val="25"/>
        </w:rPr>
        <w:t>н</w:t>
      </w:r>
      <w:proofErr w:type="spellEnd"/>
      <w:r>
        <w:rPr>
          <w:rStyle w:val="25"/>
        </w:rPr>
        <w:t xml:space="preserve"> тяжелые последствия чаще после:</w:t>
      </w:r>
    </w:p>
    <w:p w:rsidR="00FE4BF9" w:rsidRDefault="00F61819">
      <w:pPr>
        <w:pStyle w:val="24"/>
        <w:shd w:val="clear" w:color="auto" w:fill="auto"/>
        <w:tabs>
          <w:tab w:val="left" w:leader="underscore" w:pos="5530"/>
          <w:tab w:val="left" w:leader="underscore" w:pos="9346"/>
        </w:tabs>
        <w:spacing w:line="220" w:lineRule="exact"/>
        <w:jc w:val="left"/>
      </w:pPr>
      <w:r>
        <w:rPr>
          <w:rStyle w:val="27"/>
        </w:rPr>
        <w:t>перенесенного инфекционного заболевания</w:t>
      </w:r>
      <w:r>
        <w:rPr>
          <w:rStyle w:val="2d"/>
        </w:rPr>
        <w:tab/>
      </w:r>
      <w:r>
        <w:rPr>
          <w:rStyle w:val="27"/>
        </w:rPr>
        <w:t>или проведенной прививки</w:t>
      </w:r>
      <w:r>
        <w:rPr>
          <w:rStyle w:val="27"/>
        </w:rPr>
        <w:tab/>
      </w:r>
    </w:p>
    <w:p w:rsidR="00FE4BF9" w:rsidRDefault="00F61819">
      <w:pPr>
        <w:pStyle w:val="24"/>
        <w:numPr>
          <w:ilvl w:val="0"/>
          <w:numId w:val="2"/>
        </w:numPr>
        <w:shd w:val="clear" w:color="auto" w:fill="auto"/>
        <w:tabs>
          <w:tab w:val="left" w:pos="358"/>
        </w:tabs>
        <w:spacing w:line="307" w:lineRule="exact"/>
        <w:jc w:val="left"/>
      </w:pPr>
      <w:r>
        <w:rPr>
          <w:rStyle w:val="25"/>
        </w:rPr>
        <w:t xml:space="preserve">Будете ли Вы и </w:t>
      </w:r>
      <w:proofErr w:type="gramStart"/>
      <w:r>
        <w:rPr>
          <w:rStyle w:val="25"/>
        </w:rPr>
        <w:t>дальнейшем</w:t>
      </w:r>
      <w:proofErr w:type="gramEnd"/>
      <w:r>
        <w:rPr>
          <w:rStyle w:val="25"/>
        </w:rPr>
        <w:t xml:space="preserve"> защищать себя </w:t>
      </w:r>
      <w:proofErr w:type="spellStart"/>
      <w:r>
        <w:rPr>
          <w:rStyle w:val="25"/>
        </w:rPr>
        <w:t>н</w:t>
      </w:r>
      <w:proofErr w:type="spellEnd"/>
      <w:r>
        <w:rPr>
          <w:rStyle w:val="25"/>
        </w:rPr>
        <w:t xml:space="preserve"> своих детей от инфекционных заболеваний путем проведения прививок?</w:t>
      </w:r>
    </w:p>
    <w:p w:rsidR="00FE4BF9" w:rsidRDefault="00F61819">
      <w:pPr>
        <w:pStyle w:val="24"/>
        <w:shd w:val="clear" w:color="auto" w:fill="auto"/>
        <w:tabs>
          <w:tab w:val="left" w:leader="underscore" w:pos="1930"/>
          <w:tab w:val="left" w:leader="underscore" w:pos="5530"/>
          <w:tab w:val="left" w:leader="underscore" w:pos="7992"/>
        </w:tabs>
        <w:spacing w:line="220" w:lineRule="exact"/>
        <w:jc w:val="left"/>
      </w:pPr>
      <w:r>
        <w:rPr>
          <w:rStyle w:val="26"/>
        </w:rPr>
        <w:t>Да</w:t>
      </w:r>
      <w:proofErr w:type="gramStart"/>
      <w:r>
        <w:rPr>
          <w:rStyle w:val="2d"/>
        </w:rPr>
        <w:tab/>
        <w:t xml:space="preserve"> </w:t>
      </w:r>
      <w:r>
        <w:rPr>
          <w:rStyle w:val="27"/>
        </w:rPr>
        <w:t>Н</w:t>
      </w:r>
      <w:proofErr w:type="gramEnd"/>
      <w:r>
        <w:rPr>
          <w:rStyle w:val="27"/>
        </w:rPr>
        <w:t>ет</w:t>
      </w:r>
      <w:r>
        <w:rPr>
          <w:rStyle w:val="2f1"/>
        </w:rPr>
        <w:tab/>
      </w:r>
      <w:r>
        <w:rPr>
          <w:rStyle w:val="26"/>
        </w:rPr>
        <w:t>. Не знаю„</w:t>
      </w:r>
      <w:r>
        <w:rPr>
          <w:rStyle w:val="2f1"/>
        </w:rPr>
        <w:tab/>
      </w:r>
    </w:p>
    <w:p w:rsidR="00FE4BF9" w:rsidRDefault="00F61819">
      <w:pPr>
        <w:pStyle w:val="ac"/>
        <w:shd w:val="clear" w:color="auto" w:fill="auto"/>
        <w:spacing w:line="240" w:lineRule="exact"/>
      </w:pPr>
      <w:r>
        <w:rPr>
          <w:rStyle w:val="ArialNarrow12pt"/>
        </w:rPr>
        <w:t>8</w:t>
      </w:r>
      <w:r>
        <w:rPr>
          <w:rStyle w:val="ad"/>
        </w:rPr>
        <w:t xml:space="preserve">,Оцените работу детской </w:t>
      </w:r>
      <w:proofErr w:type="spellStart"/>
      <w:r>
        <w:rPr>
          <w:rStyle w:val="ad"/>
        </w:rPr>
        <w:t>тс</w:t>
      </w:r>
      <w:r>
        <w:rPr>
          <w:rStyle w:val="ae"/>
        </w:rPr>
        <w:t>р</w:t>
      </w:r>
      <w:r>
        <w:rPr>
          <w:rStyle w:val="ad"/>
        </w:rPr>
        <w:t>риториалыюй</w:t>
      </w:r>
      <w:proofErr w:type="spellEnd"/>
      <w:r>
        <w:rPr>
          <w:rStyle w:val="ad"/>
        </w:rPr>
        <w:t xml:space="preserve"> поли</w:t>
      </w:r>
      <w:r>
        <w:rPr>
          <w:rStyle w:val="ae"/>
        </w:rPr>
        <w:t>к</w:t>
      </w:r>
      <w:r>
        <w:rPr>
          <w:rStyle w:val="ad"/>
        </w:rPr>
        <w:t>линики п</w:t>
      </w:r>
      <w:r>
        <w:rPr>
          <w:rStyle w:val="ae"/>
        </w:rPr>
        <w:t xml:space="preserve">о </w:t>
      </w:r>
      <w:r>
        <w:rPr>
          <w:rStyle w:val="ad"/>
        </w:rPr>
        <w:t>циформн</w:t>
      </w:r>
      <w:r>
        <w:rPr>
          <w:rStyle w:val="ae"/>
        </w:rPr>
        <w:t>р</w:t>
      </w:r>
      <w:r>
        <w:rPr>
          <w:rStyle w:val="ad"/>
        </w:rPr>
        <w:t>овм</w:t>
      </w:r>
      <w:r w:rsidRPr="00F61819">
        <w:rPr>
          <w:rStyle w:val="ae"/>
          <w:lang w:eastAsia="en-US" w:bidi="en-US"/>
        </w:rPr>
        <w:t>11</w:t>
      </w:r>
      <w:r>
        <w:rPr>
          <w:rStyle w:val="ae"/>
        </w:rPr>
        <w:t>1ю н</w:t>
      </w:r>
      <w:r>
        <w:rPr>
          <w:rStyle w:val="ad"/>
        </w:rPr>
        <w:t xml:space="preserve">аселения </w:t>
      </w:r>
      <w:r w:rsidRPr="00F61819">
        <w:rPr>
          <w:rStyle w:val="ad"/>
          <w:lang w:eastAsia="en-US" w:bidi="en-US"/>
        </w:rPr>
        <w:t>(</w:t>
      </w:r>
      <w:r>
        <w:rPr>
          <w:rStyle w:val="ad"/>
          <w:lang w:val="en-US" w:eastAsia="en-US" w:bidi="en-US"/>
        </w:rPr>
        <w:t>V</w:t>
      </w:r>
      <w:r w:rsidRPr="00F61819">
        <w:rPr>
          <w:rStyle w:val="ad"/>
          <w:lang w:eastAsia="en-US" w:bidi="en-US"/>
        </w:rPr>
        <w:t>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18"/>
        <w:gridCol w:w="437"/>
        <w:gridCol w:w="2213"/>
        <w:gridCol w:w="2674"/>
      </w:tblGrid>
      <w:tr w:rsidR="00FE4BF9">
        <w:trPr>
          <w:trHeight w:val="331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40" w:lineRule="exact"/>
              <w:jc w:val="left"/>
            </w:pPr>
            <w:r>
              <w:rPr>
                <w:rStyle w:val="212pt1"/>
              </w:rPr>
              <w:t>Вид работы медицинских работников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40" w:lineRule="exact"/>
              <w:jc w:val="left"/>
            </w:pPr>
            <w:r>
              <w:rPr>
                <w:rStyle w:val="212pt1"/>
              </w:rPr>
              <w:t>детский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40" w:lineRule="exact"/>
              <w:jc w:val="left"/>
            </w:pPr>
            <w:r>
              <w:rPr>
                <w:rStyle w:val="212pt1"/>
              </w:rPr>
              <w:t>взрослой</w:t>
            </w:r>
          </w:p>
        </w:tc>
      </w:tr>
      <w:tr w:rsidR="00FE4BF9">
        <w:trPr>
          <w:trHeight w:val="576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83" w:lineRule="exact"/>
              <w:jc w:val="left"/>
            </w:pPr>
            <w:r>
              <w:rPr>
                <w:rStyle w:val="212pt2"/>
              </w:rPr>
              <w:t>приглашают на прививки на приеме, но ТВ, радио, объявления в доме и т.п.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</w:tr>
      <w:tr w:rsidR="00FE4BF9">
        <w:trPr>
          <w:trHeight w:val="566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88" w:lineRule="exact"/>
              <w:jc w:val="left"/>
            </w:pPr>
            <w:r>
              <w:rPr>
                <w:rStyle w:val="212pt3"/>
              </w:rPr>
              <w:t xml:space="preserve">есть информационные стенды, </w:t>
            </w:r>
            <w:proofErr w:type="spellStart"/>
            <w:r>
              <w:rPr>
                <w:rStyle w:val="212pt3"/>
              </w:rPr>
              <w:t>санбюллетенп</w:t>
            </w:r>
            <w:proofErr w:type="spellEnd"/>
            <w:r>
              <w:rPr>
                <w:rStyle w:val="212pt3"/>
              </w:rPr>
              <w:t xml:space="preserve"> в поликлинике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</w:tr>
      <w:tr w:rsidR="00FE4BF9">
        <w:trPr>
          <w:trHeight w:val="288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40" w:lineRule="exact"/>
              <w:jc w:val="left"/>
            </w:pPr>
            <w:r>
              <w:rPr>
                <w:rStyle w:val="212pt3"/>
              </w:rPr>
              <w:t xml:space="preserve">выходя: </w:t>
            </w:r>
            <w:r>
              <w:rPr>
                <w:rStyle w:val="212pt1"/>
              </w:rPr>
              <w:t xml:space="preserve">на </w:t>
            </w:r>
            <w:r>
              <w:rPr>
                <w:rStyle w:val="212pt3"/>
              </w:rPr>
              <w:t>прививки по месту работы, учебы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</w:tr>
      <w:tr w:rsidR="00FE4BF9">
        <w:trPr>
          <w:trHeight w:val="293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40" w:lineRule="exact"/>
              <w:jc w:val="left"/>
            </w:pPr>
            <w:r>
              <w:rPr>
                <w:rStyle w:val="212pt2"/>
              </w:rPr>
              <w:t>раздают информационные буклеты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</w:tr>
      <w:tr w:rsidR="00FE4BF9">
        <w:trPr>
          <w:trHeight w:val="576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93" w:lineRule="exact"/>
              <w:jc w:val="left"/>
            </w:pPr>
            <w:r>
              <w:rPr>
                <w:rStyle w:val="212pt3"/>
              </w:rPr>
              <w:t>на терминале в поликлинике идут видеоролики о профилактике инфекций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</w:tr>
      <w:tr w:rsidR="00FE4BF9">
        <w:trPr>
          <w:trHeight w:val="667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4BF9" w:rsidRDefault="00F61819">
            <w:pPr>
              <w:pStyle w:val="24"/>
              <w:shd w:val="clear" w:color="auto" w:fill="auto"/>
              <w:spacing w:line="293" w:lineRule="exact"/>
              <w:jc w:val="left"/>
            </w:pPr>
            <w:r>
              <w:rPr>
                <w:rStyle w:val="212pt2"/>
              </w:rPr>
              <w:t>выходят на родительские собрания, сходы граждан (другие формы общения)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BF9" w:rsidRDefault="00FE4BF9">
            <w:pPr>
              <w:rPr>
                <w:sz w:val="10"/>
                <w:szCs w:val="10"/>
              </w:rPr>
            </w:pPr>
          </w:p>
        </w:tc>
      </w:tr>
    </w:tbl>
    <w:p w:rsidR="00FE4BF9" w:rsidRDefault="00F61819">
      <w:pPr>
        <w:pStyle w:val="90"/>
        <w:shd w:val="clear" w:color="auto" w:fill="auto"/>
        <w:jc w:val="left"/>
      </w:pPr>
      <w:r w:rsidRPr="00F61819">
        <w:rPr>
          <w:rStyle w:val="91"/>
          <w:b/>
          <w:bCs/>
          <w:lang w:eastAsia="en-US" w:bidi="en-US"/>
        </w:rPr>
        <w:t xml:space="preserve">9, </w:t>
      </w:r>
      <w:r>
        <w:rPr>
          <w:rStyle w:val="91"/>
          <w:b/>
          <w:bCs/>
        </w:rPr>
        <w:t xml:space="preserve">Считаете ли Вы, что необходимо более активное и позитивное освещение вопросов по </w:t>
      </w:r>
      <w:proofErr w:type="spellStart"/>
      <w:r>
        <w:rPr>
          <w:rStyle w:val="91"/>
          <w:b/>
          <w:bCs/>
        </w:rPr>
        <w:t>вакцтшопрофилак'</w:t>
      </w:r>
      <w:proofErr w:type="gramStart"/>
      <w:r>
        <w:rPr>
          <w:rStyle w:val="91"/>
          <w:b/>
          <w:bCs/>
        </w:rPr>
        <w:t>гике</w:t>
      </w:r>
      <w:proofErr w:type="spellEnd"/>
      <w:proofErr w:type="gramEnd"/>
      <w:r>
        <w:rPr>
          <w:rStyle w:val="91"/>
          <w:b/>
          <w:bCs/>
        </w:rPr>
        <w:t xml:space="preserve"> инфекционных заболеваний в средствах массовой информации?</w:t>
      </w:r>
    </w:p>
    <w:p w:rsidR="00FE4BF9" w:rsidRDefault="00F61819">
      <w:pPr>
        <w:pStyle w:val="100"/>
        <w:shd w:val="clear" w:color="auto" w:fill="auto"/>
        <w:tabs>
          <w:tab w:val="left" w:leader="underscore" w:pos="3124"/>
          <w:tab w:val="left" w:leader="underscore" w:pos="7300"/>
        </w:tabs>
        <w:jc w:val="left"/>
      </w:pPr>
      <w:r>
        <w:rPr>
          <w:rStyle w:val="101"/>
        </w:rPr>
        <w:t>Да</w:t>
      </w:r>
      <w:proofErr w:type="gramStart"/>
      <w:r>
        <w:rPr>
          <w:rStyle w:val="101"/>
        </w:rPr>
        <w:t>_</w:t>
      </w:r>
      <w:r>
        <w:rPr>
          <w:rStyle w:val="102"/>
        </w:rPr>
        <w:tab/>
        <w:t xml:space="preserve"> </w:t>
      </w:r>
      <w:r>
        <w:rPr>
          <w:rStyle w:val="101"/>
        </w:rPr>
        <w:t>Н</w:t>
      </w:r>
      <w:proofErr w:type="gramEnd"/>
      <w:r>
        <w:rPr>
          <w:rStyle w:val="101"/>
        </w:rPr>
        <w:t>ет</w:t>
      </w:r>
      <w:r>
        <w:rPr>
          <w:rStyle w:val="103"/>
        </w:rPr>
        <w:tab/>
      </w:r>
    </w:p>
    <w:sectPr w:rsidR="00FE4BF9" w:rsidSect="00FE4BF9">
      <w:pgSz w:w="11909" w:h="16840"/>
      <w:pgMar w:top="555" w:right="468" w:bottom="360" w:left="7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7C" w:rsidRDefault="00412E7C" w:rsidP="00FE4BF9">
      <w:r>
        <w:separator/>
      </w:r>
    </w:p>
  </w:endnote>
  <w:endnote w:type="continuationSeparator" w:id="0">
    <w:p w:rsidR="00412E7C" w:rsidRDefault="00412E7C" w:rsidP="00FE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7C" w:rsidRDefault="00412E7C"/>
  </w:footnote>
  <w:footnote w:type="continuationSeparator" w:id="0">
    <w:p w:rsidR="00412E7C" w:rsidRDefault="00412E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19" w:rsidRDefault="00F618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19" w:rsidRDefault="00F618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ED8"/>
    <w:multiLevelType w:val="multilevel"/>
    <w:tmpl w:val="E89EA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7D3C0F"/>
    <w:multiLevelType w:val="multilevel"/>
    <w:tmpl w:val="24B8EC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4BF9"/>
    <w:rsid w:val="00097930"/>
    <w:rsid w:val="00412E7C"/>
    <w:rsid w:val="00704C6E"/>
    <w:rsid w:val="0091765E"/>
    <w:rsid w:val="00927D8E"/>
    <w:rsid w:val="00B02314"/>
    <w:rsid w:val="00F61819"/>
    <w:rsid w:val="00F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B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4BF9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FE4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FE4BF9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andara10pt">
    <w:name w:val="Подпись к картинке + Candara;10 pt"/>
    <w:basedOn w:val="a4"/>
    <w:rsid w:val="00FE4BF9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Candara10pt0">
    <w:name w:val="Подпись к картинке + Candara;10 pt"/>
    <w:basedOn w:val="a4"/>
    <w:rsid w:val="00FE4BF9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Candara10pt1">
    <w:name w:val="Подпись к картинке + Candara;10 pt"/>
    <w:basedOn w:val="a4"/>
    <w:rsid w:val="00FE4BF9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Calibri10pt">
    <w:name w:val="Подпись к картинке + Calibri;10 pt"/>
    <w:basedOn w:val="a4"/>
    <w:rsid w:val="00FE4BF9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6">
    <w:name w:val="Подпись к картинке"/>
    <w:basedOn w:val="a4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картинке"/>
    <w:basedOn w:val="a4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sid w:val="00FE4BF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Подпись к картинке (2)"/>
    <w:basedOn w:val="2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Подпись к картинке (2)"/>
    <w:basedOn w:val="2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sid w:val="00FE4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"/>
    <w:basedOn w:val="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a0"/>
    <w:rsid w:val="00FE4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сновной текст (3)"/>
    <w:basedOn w:val="34"/>
    <w:rsid w:val="00FE4BF9"/>
  </w:style>
  <w:style w:type="character" w:customStyle="1" w:styleId="34">
    <w:name w:val="Основной текст (3)_"/>
    <w:basedOn w:val="a0"/>
    <w:link w:val="35"/>
    <w:rsid w:val="00FE4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"/>
    <w:basedOn w:val="34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_"/>
    <w:basedOn w:val="a0"/>
    <w:link w:val="a9"/>
    <w:rsid w:val="00FE4B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16pt">
    <w:name w:val="Колонтитул + Times New Roman;16 pt;Полужирный"/>
    <w:basedOn w:val="a8"/>
    <w:rsid w:val="00FE4B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8"/>
    <w:rsid w:val="00FE4B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7">
    <w:name w:val="Основной текст (3)"/>
    <w:basedOn w:val="34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ArialUnicodeMS">
    <w:name w:val="Основной текст (3) + Arial Unicode MS;Курсив"/>
    <w:basedOn w:val="34"/>
    <w:rsid w:val="00FE4BF9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ArialUnicodeMS0">
    <w:name w:val="Основной текст (3) + Arial Unicode MS;Курсив"/>
    <w:basedOn w:val="34"/>
    <w:rsid w:val="00FE4BF9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8">
    <w:name w:val="Основной текст (3)"/>
    <w:basedOn w:val="34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9">
    <w:name w:val="Основной текст (3)"/>
    <w:basedOn w:val="34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a">
    <w:name w:val="Основной текст (3)"/>
    <w:basedOn w:val="34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E4BF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ArialUnicodeMS85pt">
    <w:name w:val="Основной текст (5) + Arial Unicode MS;8;5 pt"/>
    <w:basedOn w:val="5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FE4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UnicodeMS85pt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0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1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2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3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4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95pt">
    <w:name w:val="Основной текст (2) + Candara;9;5 pt;Курсив"/>
    <w:basedOn w:val="23"/>
    <w:rsid w:val="00FE4BF9"/>
    <w:rPr>
      <w:rFonts w:ascii="Candara" w:eastAsia="Candara" w:hAnsi="Candara" w:cs="Candara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a">
    <w:name w:val="Колонтитул"/>
    <w:basedOn w:val="a8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ndara95pt0">
    <w:name w:val="Основной текст (2) + Candara;9;5 pt;Курсив"/>
    <w:basedOn w:val="23"/>
    <w:rsid w:val="00FE4BF9"/>
    <w:rPr>
      <w:rFonts w:ascii="Candara" w:eastAsia="Candara" w:hAnsi="Candara" w:cs="Candara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ArialUnicodeMS85pt5">
    <w:name w:val="Основной текст (2) + Arial Unicode MS;8;5 pt;Малые прописные"/>
    <w:basedOn w:val="23"/>
    <w:rsid w:val="00FE4BF9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95pt1">
    <w:name w:val="Основной текст (2) + Candara;9;5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ArialUnicodeMS85pt6">
    <w:name w:val="Основной текст (2) + Arial Unicode MS;8;5 pt;Малые прописные"/>
    <w:basedOn w:val="23"/>
    <w:rsid w:val="00FE4BF9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7">
    <w:name w:val="Основной текст (2) + Arial Unicode MS;8;5 pt;Малые прописные"/>
    <w:basedOn w:val="23"/>
    <w:rsid w:val="00FE4BF9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2Candara95pt2">
    <w:name w:val="Основной текст (2) + Candara;9;5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Candara95pt3">
    <w:name w:val="Основной текст (2) + Candara;9;5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Candara85pt">
    <w:name w:val="Основной текст (2) + Candara;8;5 pt;Малые прописные"/>
    <w:basedOn w:val="23"/>
    <w:rsid w:val="00FE4BF9"/>
    <w:rPr>
      <w:rFonts w:ascii="Candara" w:eastAsia="Candara" w:hAnsi="Candara" w:cs="Candara"/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8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85pt0">
    <w:name w:val="Основной текст (2) + Candara;8;5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85pt1">
    <w:name w:val="Основной текст (2) + Candara;8;5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85pt9">
    <w:name w:val="Основной текст (2) + Arial Unicode MS;8;5 pt"/>
    <w:basedOn w:val="23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85pt2">
    <w:name w:val="Основной текст (2) + Candara;8;5 pt;Малые прописные"/>
    <w:basedOn w:val="23"/>
    <w:rsid w:val="00FE4BF9"/>
    <w:rPr>
      <w:rFonts w:ascii="Candara" w:eastAsia="Candara" w:hAnsi="Candara" w:cs="Candara"/>
      <w:smallCaps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2Calibri105pt">
    <w:name w:val="Основной текст (2) + Calibri;10;5 pt;Полужирный"/>
    <w:basedOn w:val="23"/>
    <w:rsid w:val="00FE4BF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Calibri85pt">
    <w:name w:val="Основной текст (2) + Calibri;8;5 pt"/>
    <w:basedOn w:val="23"/>
    <w:rsid w:val="00FE4BF9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libri105pt70">
    <w:name w:val="Основной текст (2) + Calibri;10;5 pt;Полужирный;Курсив;Масштаб 70%"/>
    <w:basedOn w:val="23"/>
    <w:rsid w:val="00FE4BF9"/>
    <w:rPr>
      <w:rFonts w:ascii="Calibri" w:eastAsia="Calibri" w:hAnsi="Calibri" w:cs="Calibri"/>
      <w:b/>
      <w:bCs/>
      <w:i/>
      <w:iCs/>
      <w:color w:val="000000"/>
      <w:spacing w:val="0"/>
      <w:w w:val="70"/>
      <w:position w:val="0"/>
      <w:sz w:val="21"/>
      <w:szCs w:val="21"/>
      <w:lang w:val="ru-RU" w:eastAsia="ru-RU" w:bidi="ru-RU"/>
    </w:rPr>
  </w:style>
  <w:style w:type="character" w:customStyle="1" w:styleId="2Candara85pt3">
    <w:name w:val="Основной текст (2) + Candara;8;5 pt;Малые прописные"/>
    <w:basedOn w:val="23"/>
    <w:rsid w:val="00FE4BF9"/>
    <w:rPr>
      <w:rFonts w:ascii="Candara" w:eastAsia="Candara" w:hAnsi="Candara" w:cs="Candara"/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95pt4">
    <w:name w:val="Основной текст (2) + Candara;9;5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Calibri105pt0">
    <w:name w:val="Основной текст (2) + Calibri;10;5 pt;Полужирный"/>
    <w:basedOn w:val="23"/>
    <w:rsid w:val="00FE4BF9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85pt">
    <w:name w:val="Основной текст (2) + 8;5 pt;Полужирный"/>
    <w:basedOn w:val="23"/>
    <w:rsid w:val="00FE4BF9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5pt0">
    <w:name w:val="Основной текст (2) + 8;5 pt;Полужирный;Малые прописные"/>
    <w:basedOn w:val="23"/>
    <w:rsid w:val="00FE4BF9"/>
    <w:rPr>
      <w:b/>
      <w:bCs/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5pt1">
    <w:name w:val="Основной текст (2) + 8;5 pt;Полужирный"/>
    <w:basedOn w:val="23"/>
    <w:rsid w:val="00FE4BF9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Candara9pt">
    <w:name w:val="Основной текст (2) + Candara;9 pt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42">
    <w:name w:val="Подпись к картинке (4)_"/>
    <w:basedOn w:val="a0"/>
    <w:link w:val="43"/>
    <w:rsid w:val="00FE4BF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70">
    <w:name w:val="Подпись к картинке (4) + Курсив;Масштаб 70%"/>
    <w:basedOn w:val="42"/>
    <w:rsid w:val="00FE4BF9"/>
    <w:rPr>
      <w:i/>
      <w:iCs/>
      <w:color w:val="FFFFFF"/>
      <w:spacing w:val="0"/>
      <w:w w:val="70"/>
      <w:position w:val="0"/>
      <w:sz w:val="21"/>
      <w:szCs w:val="21"/>
      <w:lang w:val="ru-RU" w:eastAsia="ru-RU" w:bidi="ru-RU"/>
    </w:rPr>
  </w:style>
  <w:style w:type="character" w:customStyle="1" w:styleId="44">
    <w:name w:val="Подпись к картинке (4)"/>
    <w:basedOn w:val="42"/>
    <w:rsid w:val="00FE4BF9"/>
    <w:rPr>
      <w:color w:val="FFFFFF"/>
      <w:w w:val="100"/>
      <w:position w:val="0"/>
      <w:lang w:val="ru-RU" w:eastAsia="ru-RU" w:bidi="ru-RU"/>
    </w:rPr>
  </w:style>
  <w:style w:type="character" w:customStyle="1" w:styleId="45">
    <w:name w:val="Подпись к картинке (4)"/>
    <w:basedOn w:val="42"/>
    <w:rsid w:val="00FE4BF9"/>
    <w:rPr>
      <w:color w:val="FFFFFF"/>
      <w:w w:val="100"/>
      <w:position w:val="0"/>
      <w:lang w:val="ru-RU" w:eastAsia="ru-RU" w:bidi="ru-RU"/>
    </w:rPr>
  </w:style>
  <w:style w:type="character" w:customStyle="1" w:styleId="46">
    <w:name w:val="Подпись к картинке (4)"/>
    <w:basedOn w:val="42"/>
    <w:rsid w:val="00FE4BF9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FE4BF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Подпись к картинке (5)"/>
    <w:basedOn w:val="52"/>
    <w:rsid w:val="00FE4BF9"/>
    <w:rPr>
      <w:rFonts w:ascii="Arial Unicode MS" w:eastAsia="Arial Unicode MS" w:hAnsi="Arial Unicode MS" w:cs="Arial Unicode MS"/>
      <w:color w:val="FFFFFF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E4BF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6ArialNarrow">
    <w:name w:val="Основной текст (6) + Arial Narrow;Курсив"/>
    <w:basedOn w:val="6"/>
    <w:rsid w:val="00FE4BF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4">
    <w:name w:val="Основной текст (6)"/>
    <w:basedOn w:val="6"/>
    <w:rsid w:val="00FE4B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E4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ArialNarrow105pt">
    <w:name w:val="Основной текст (7) + Arial Narrow;10;5 pt;Курсив"/>
    <w:basedOn w:val="7"/>
    <w:rsid w:val="00FE4BF9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2pt">
    <w:name w:val="Основной текст (2) + 12 pt;Курсив"/>
    <w:basedOn w:val="23"/>
    <w:rsid w:val="00FE4BF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"/>
    <w:basedOn w:val="23"/>
    <w:rsid w:val="00FE4BF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3pt0">
    <w:name w:val="Основной текст (2) + 13 pt"/>
    <w:basedOn w:val="23"/>
    <w:rsid w:val="00FE4BF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2pt0">
    <w:name w:val="Основной текст (2) + 12 pt;Курсив"/>
    <w:basedOn w:val="23"/>
    <w:rsid w:val="00FE4BF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">
    <w:name w:val="Основной текст (2) + Полужирный"/>
    <w:basedOn w:val="23"/>
    <w:rsid w:val="00FE4BF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Основной текст (2) + Полужирный"/>
    <w:basedOn w:val="23"/>
    <w:rsid w:val="00FE4BF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E4BF9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TimesNewRoman11pt">
    <w:name w:val="Основной текст (5) + Times New Roman;11 pt"/>
    <w:basedOn w:val="5"/>
    <w:rsid w:val="00FE4BF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TimesNewRoman11pt0">
    <w:name w:val="Основной текст (5) + Times New Roman;11 pt"/>
    <w:basedOn w:val="5"/>
    <w:rsid w:val="00FE4BF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TimesNewRoman11pt1">
    <w:name w:val="Основной текст (5) + Times New Roman;11 pt"/>
    <w:basedOn w:val="5"/>
    <w:rsid w:val="00FE4BF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5">
    <w:name w:val="Основной текст (5)"/>
    <w:basedOn w:val="5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6">
    <w:name w:val="Основной текст (5)"/>
    <w:basedOn w:val="5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b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ndara">
    <w:name w:val="Основной текст (2) + Candara"/>
    <w:basedOn w:val="23"/>
    <w:rsid w:val="00FE4BF9"/>
    <w:rPr>
      <w:rFonts w:ascii="Candara" w:eastAsia="Candara" w:hAnsi="Candara" w:cs="Candara"/>
      <w:color w:val="000000"/>
      <w:spacing w:val="0"/>
      <w:w w:val="100"/>
      <w:position w:val="0"/>
      <w:lang w:val="ru-RU" w:eastAsia="ru-RU" w:bidi="ru-RU"/>
    </w:rPr>
  </w:style>
  <w:style w:type="character" w:customStyle="1" w:styleId="2c">
    <w:name w:val="Основной текст (2)"/>
    <w:basedOn w:val="23"/>
    <w:rsid w:val="00FE4BF9"/>
    <w:rPr>
      <w:color w:val="000000"/>
      <w:spacing w:val="0"/>
      <w:w w:val="100"/>
      <w:position w:val="0"/>
    </w:rPr>
  </w:style>
  <w:style w:type="character" w:customStyle="1" w:styleId="2d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">
    <w:name w:val="Основной текст (2)"/>
    <w:basedOn w:val="23"/>
    <w:rsid w:val="00FE4BF9"/>
    <w:rPr>
      <w:color w:val="000000"/>
      <w:spacing w:val="0"/>
      <w:w w:val="100"/>
      <w:position w:val="0"/>
    </w:rPr>
  </w:style>
  <w:style w:type="character" w:customStyle="1" w:styleId="2f0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1">
    <w:name w:val="Основной текст (2)"/>
    <w:basedOn w:val="23"/>
    <w:rsid w:val="00FE4BF9"/>
    <w:rPr>
      <w:color w:val="000000"/>
      <w:spacing w:val="0"/>
      <w:w w:val="100"/>
      <w:position w:val="0"/>
    </w:rPr>
  </w:style>
  <w:style w:type="character" w:customStyle="1" w:styleId="2f2">
    <w:name w:val="Основной текст (2)"/>
    <w:basedOn w:val="23"/>
    <w:rsid w:val="00FE4BF9"/>
    <w:rPr>
      <w:color w:val="000000"/>
      <w:spacing w:val="0"/>
      <w:w w:val="100"/>
      <w:position w:val="0"/>
    </w:rPr>
  </w:style>
  <w:style w:type="character" w:customStyle="1" w:styleId="2f3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4">
    <w:name w:val="Основной текст (2)"/>
    <w:basedOn w:val="23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FE4BF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rialNarrow12pt">
    <w:name w:val="Подпись к таблице + Arial Narrow;12 pt"/>
    <w:basedOn w:val="ab"/>
    <w:rsid w:val="00FE4BF9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d">
    <w:name w:val="Подпись к таблице"/>
    <w:basedOn w:val="ab"/>
    <w:rsid w:val="00FE4BF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e">
    <w:name w:val="Подпись к таблице"/>
    <w:basedOn w:val="ab"/>
    <w:rsid w:val="00FE4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2pt1">
    <w:name w:val="Основной текст (2) + 12 pt"/>
    <w:basedOn w:val="23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2">
    <w:name w:val="Основной текст (2) + 12 pt"/>
    <w:basedOn w:val="23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3">
    <w:name w:val="Основной текст (2) + 12 pt"/>
    <w:basedOn w:val="23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E4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"/>
    <w:basedOn w:val="9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FE4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1">
    <w:name w:val="Основной текст (10)"/>
    <w:basedOn w:val="10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2">
    <w:name w:val="Основной текст (10)"/>
    <w:basedOn w:val="10"/>
    <w:rsid w:val="00FE4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3">
    <w:name w:val="Основной текст (10)"/>
    <w:basedOn w:val="10"/>
    <w:rsid w:val="00FE4BF9"/>
    <w:rPr>
      <w:color w:val="000000"/>
      <w:spacing w:val="0"/>
      <w:w w:val="100"/>
      <w:position w:val="0"/>
      <w:sz w:val="24"/>
      <w:szCs w:val="24"/>
    </w:rPr>
  </w:style>
  <w:style w:type="paragraph" w:customStyle="1" w:styleId="40">
    <w:name w:val="Основной текст (4)"/>
    <w:basedOn w:val="a"/>
    <w:link w:val="4"/>
    <w:rsid w:val="00FE4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FE4BF9"/>
    <w:pPr>
      <w:shd w:val="clear" w:color="auto" w:fill="FFFFFF"/>
      <w:spacing w:line="211" w:lineRule="exact"/>
      <w:jc w:val="center"/>
    </w:pPr>
    <w:rPr>
      <w:sz w:val="17"/>
      <w:szCs w:val="17"/>
    </w:rPr>
  </w:style>
  <w:style w:type="paragraph" w:customStyle="1" w:styleId="20">
    <w:name w:val="Подпись к картинке (2)"/>
    <w:basedOn w:val="a"/>
    <w:link w:val="2"/>
    <w:rsid w:val="00FE4BF9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30">
    <w:name w:val="Подпись к картинке (3)"/>
    <w:basedOn w:val="a"/>
    <w:link w:val="3"/>
    <w:rsid w:val="00FE4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Основной текст (3)"/>
    <w:basedOn w:val="a"/>
    <w:link w:val="34"/>
    <w:rsid w:val="00FE4BF9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Колонтитул"/>
    <w:basedOn w:val="a"/>
    <w:link w:val="a8"/>
    <w:rsid w:val="00FE4BF9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50">
    <w:name w:val="Основной текст (5)"/>
    <w:basedOn w:val="a"/>
    <w:link w:val="5"/>
    <w:rsid w:val="00FE4BF9"/>
    <w:pPr>
      <w:shd w:val="clear" w:color="auto" w:fill="FFFFFF"/>
      <w:spacing w:line="216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24">
    <w:name w:val="Основной текст (2)"/>
    <w:basedOn w:val="a"/>
    <w:link w:val="23"/>
    <w:rsid w:val="00FE4BF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3">
    <w:name w:val="Подпись к картинке (4)"/>
    <w:basedOn w:val="a"/>
    <w:link w:val="42"/>
    <w:rsid w:val="00FE4BF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3">
    <w:name w:val="Подпись к картинке (5)"/>
    <w:basedOn w:val="a"/>
    <w:link w:val="52"/>
    <w:rsid w:val="00FE4BF9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60">
    <w:name w:val="Основной текст (6)"/>
    <w:basedOn w:val="a"/>
    <w:link w:val="6"/>
    <w:rsid w:val="00FE4BF9"/>
    <w:pPr>
      <w:shd w:val="clear" w:color="auto" w:fill="FFFFFF"/>
      <w:spacing w:line="312" w:lineRule="exact"/>
      <w:jc w:val="both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FE4BF9"/>
    <w:pPr>
      <w:shd w:val="clear" w:color="auto" w:fill="FFFFFF"/>
      <w:spacing w:line="288" w:lineRule="exact"/>
      <w:ind w:firstLine="2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FE4BF9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rsid w:val="00FE4BF9"/>
    <w:pPr>
      <w:shd w:val="clear" w:color="auto" w:fill="FFFFFF"/>
      <w:spacing w:line="0" w:lineRule="atLeast"/>
    </w:pPr>
    <w:rPr>
      <w:rFonts w:ascii="Candara" w:eastAsia="Candara" w:hAnsi="Candara" w:cs="Candara"/>
      <w:sz w:val="22"/>
      <w:szCs w:val="22"/>
    </w:rPr>
  </w:style>
  <w:style w:type="paragraph" w:customStyle="1" w:styleId="90">
    <w:name w:val="Основной текст (9)"/>
    <w:basedOn w:val="a"/>
    <w:link w:val="9"/>
    <w:rsid w:val="00FE4BF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FE4BF9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</cp:lastModifiedBy>
  <cp:revision>3</cp:revision>
  <dcterms:created xsi:type="dcterms:W3CDTF">2017-04-17T10:48:00Z</dcterms:created>
  <dcterms:modified xsi:type="dcterms:W3CDTF">2017-04-17T13:12:00Z</dcterms:modified>
</cp:coreProperties>
</file>